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C231A" w14:textId="140A3B3F" w:rsidR="00D8334B" w:rsidRPr="00D9041E" w:rsidRDefault="00CC6A08" w:rsidP="00D8334B">
      <w:pPr>
        <w:pStyle w:val="Rubrik1"/>
        <w:spacing w:line="480" w:lineRule="auto"/>
        <w:jc w:val="center"/>
      </w:pPr>
      <w:r>
        <w:t>Protokoll</w:t>
      </w:r>
      <w:r w:rsidR="00D8334B" w:rsidRPr="00D9041E">
        <w:t xml:space="preserve"> Styrelsemöte Klara ekonomiska förening</w:t>
      </w:r>
    </w:p>
    <w:p w14:paraId="6F9BA749" w14:textId="0378D6A6" w:rsidR="003C627F" w:rsidRDefault="00CC47B0" w:rsidP="00BF0D90">
      <w:pPr>
        <w:spacing w:line="480" w:lineRule="auto"/>
        <w:ind w:left="360"/>
        <w:rPr>
          <w:rFonts w:ascii="Arial" w:hAnsi="Arial" w:cs="Arial"/>
          <w:i/>
        </w:rPr>
      </w:pPr>
      <w:r w:rsidRPr="00D9041E">
        <w:rPr>
          <w:rFonts w:ascii="Arial" w:hAnsi="Arial" w:cs="Arial"/>
          <w:b/>
        </w:rPr>
        <w:t>Datum</w:t>
      </w:r>
      <w:r w:rsidR="00D8334B" w:rsidRPr="00D9041E">
        <w:rPr>
          <w:rFonts w:ascii="Arial" w:hAnsi="Arial" w:cs="Arial"/>
          <w:b/>
        </w:rPr>
        <w:t>:</w:t>
      </w:r>
      <w:r w:rsidR="00156C6C" w:rsidRPr="00D9041E">
        <w:rPr>
          <w:rFonts w:ascii="Arial" w:hAnsi="Arial" w:cs="Arial"/>
        </w:rPr>
        <w:t xml:space="preserve"> </w:t>
      </w:r>
      <w:r w:rsidR="00854706">
        <w:rPr>
          <w:rFonts w:ascii="Arial" w:hAnsi="Arial" w:cs="Arial"/>
          <w:i/>
        </w:rPr>
        <w:t>20</w:t>
      </w:r>
      <w:r w:rsidR="0024604D">
        <w:rPr>
          <w:rFonts w:ascii="Arial" w:hAnsi="Arial" w:cs="Arial"/>
          <w:i/>
        </w:rPr>
        <w:t>20</w:t>
      </w:r>
      <w:r w:rsidR="00FC0E11">
        <w:rPr>
          <w:rFonts w:ascii="Arial" w:hAnsi="Arial" w:cs="Arial"/>
          <w:i/>
        </w:rPr>
        <w:t>-</w:t>
      </w:r>
      <w:r w:rsidR="00F47C33">
        <w:rPr>
          <w:rFonts w:ascii="Arial" w:hAnsi="Arial" w:cs="Arial"/>
          <w:i/>
        </w:rPr>
        <w:t>0</w:t>
      </w:r>
      <w:r w:rsidR="003C627F">
        <w:rPr>
          <w:rFonts w:ascii="Arial" w:hAnsi="Arial" w:cs="Arial"/>
          <w:i/>
        </w:rPr>
        <w:t>6-04</w:t>
      </w:r>
    </w:p>
    <w:p w14:paraId="416D8BB0" w14:textId="77777777" w:rsidR="00A72FA8" w:rsidRPr="00D9041E" w:rsidRDefault="00A72FA8" w:rsidP="00BF0D90">
      <w:pPr>
        <w:spacing w:line="480" w:lineRule="auto"/>
        <w:ind w:left="360"/>
        <w:rPr>
          <w:rFonts w:ascii="Arial" w:hAnsi="Arial" w:cs="Arial"/>
        </w:rPr>
      </w:pPr>
      <w:r>
        <w:rPr>
          <w:rFonts w:ascii="Arial" w:hAnsi="Arial" w:cs="Arial"/>
          <w:b/>
        </w:rPr>
        <w:t xml:space="preserve">Tid: </w:t>
      </w:r>
      <w:r w:rsidR="003C627F">
        <w:rPr>
          <w:rFonts w:ascii="Arial" w:hAnsi="Arial" w:cs="Arial"/>
        </w:rPr>
        <w:t>09</w:t>
      </w:r>
      <w:r w:rsidR="00D677F2">
        <w:rPr>
          <w:rFonts w:ascii="Arial" w:hAnsi="Arial" w:cs="Arial"/>
        </w:rPr>
        <w:t>:</w:t>
      </w:r>
      <w:r w:rsidR="003C627F">
        <w:rPr>
          <w:rFonts w:ascii="Arial" w:hAnsi="Arial" w:cs="Arial"/>
        </w:rPr>
        <w:t>3</w:t>
      </w:r>
      <w:r w:rsidR="00D677F2">
        <w:rPr>
          <w:rFonts w:ascii="Arial" w:hAnsi="Arial" w:cs="Arial"/>
        </w:rPr>
        <w:t>0-1</w:t>
      </w:r>
      <w:r w:rsidR="003C627F">
        <w:rPr>
          <w:rFonts w:ascii="Arial" w:hAnsi="Arial" w:cs="Arial"/>
        </w:rPr>
        <w:t>1</w:t>
      </w:r>
      <w:r w:rsidR="00D677F2">
        <w:rPr>
          <w:rFonts w:ascii="Arial" w:hAnsi="Arial" w:cs="Arial"/>
        </w:rPr>
        <w:t>:30</w:t>
      </w:r>
    </w:p>
    <w:p w14:paraId="2294B5A2" w14:textId="3CB52B26" w:rsidR="00785F3A" w:rsidRDefault="00D8334B" w:rsidP="0031418D">
      <w:pPr>
        <w:ind w:firstLine="360"/>
        <w:rPr>
          <w:rFonts w:ascii="Arial" w:hAnsi="Arial" w:cs="Arial"/>
        </w:rPr>
      </w:pPr>
      <w:r w:rsidRPr="00D9041E">
        <w:rPr>
          <w:rFonts w:ascii="Arial" w:hAnsi="Arial" w:cs="Arial"/>
          <w:b/>
        </w:rPr>
        <w:t>Plats:</w:t>
      </w:r>
      <w:r w:rsidRPr="00D9041E">
        <w:rPr>
          <w:rFonts w:ascii="Arial" w:hAnsi="Arial" w:cs="Arial"/>
        </w:rPr>
        <w:t xml:space="preserve">  </w:t>
      </w:r>
      <w:r w:rsidR="00F47C33">
        <w:rPr>
          <w:rFonts w:ascii="Arial" w:hAnsi="Arial" w:cs="Arial"/>
        </w:rPr>
        <w:t>SKYPE</w:t>
      </w:r>
    </w:p>
    <w:p w14:paraId="0D4525A0" w14:textId="093BD4F4" w:rsidR="000C6383" w:rsidRDefault="000C6383" w:rsidP="00CC6A08">
      <w:pPr>
        <w:ind w:left="360"/>
        <w:rPr>
          <w:rFonts w:ascii="Arial" w:hAnsi="Arial" w:cs="Arial"/>
          <w:color w:val="000000"/>
        </w:rPr>
      </w:pPr>
      <w:r>
        <w:rPr>
          <w:rFonts w:ascii="Arial" w:hAnsi="Arial" w:cs="Arial"/>
        </w:rPr>
        <w:t>Lotta Emanuelsson, Anders Bolmstedt, Magnus Strand, Leif Svanbom, Frida Wahlund, Charlotte Parsland</w:t>
      </w:r>
    </w:p>
    <w:p w14:paraId="3E08C166" w14:textId="77777777" w:rsidR="005A7CA0" w:rsidRPr="00D9041E" w:rsidRDefault="005A7CA0" w:rsidP="00785F3A">
      <w:pPr>
        <w:rPr>
          <w:rFonts w:ascii="Arial" w:hAnsi="Arial" w:cs="Arial"/>
        </w:rPr>
      </w:pPr>
    </w:p>
    <w:p w14:paraId="70F02CB6" w14:textId="156AD012" w:rsidR="00D8334B" w:rsidRDefault="009E0A8A" w:rsidP="00CC6A08">
      <w:pPr>
        <w:numPr>
          <w:ilvl w:val="0"/>
          <w:numId w:val="1"/>
        </w:numPr>
        <w:rPr>
          <w:rFonts w:ascii="Arial" w:hAnsi="Arial" w:cs="Arial"/>
        </w:rPr>
      </w:pPr>
      <w:r w:rsidRPr="00D9041E">
        <w:rPr>
          <w:rFonts w:ascii="Arial" w:hAnsi="Arial" w:cs="Arial"/>
        </w:rPr>
        <w:t xml:space="preserve">Mötet </w:t>
      </w:r>
      <w:r w:rsidR="004E5C36" w:rsidRPr="00D9041E">
        <w:rPr>
          <w:rFonts w:ascii="Arial" w:hAnsi="Arial" w:cs="Arial"/>
        </w:rPr>
        <w:t>öppnas</w:t>
      </w:r>
      <w:r w:rsidR="009F23F1">
        <w:rPr>
          <w:rFonts w:ascii="Arial" w:hAnsi="Arial" w:cs="Arial"/>
        </w:rPr>
        <w:t xml:space="preserve"> </w:t>
      </w:r>
      <w:r w:rsidR="00CC6A08">
        <w:rPr>
          <w:rFonts w:ascii="Arial" w:hAnsi="Arial" w:cs="Arial"/>
        </w:rPr>
        <w:br/>
        <w:t>Lotta Emanuelsson är sekreterare</w:t>
      </w:r>
      <w:r w:rsidR="00CC6A08">
        <w:rPr>
          <w:rFonts w:ascii="Arial" w:hAnsi="Arial" w:cs="Arial"/>
        </w:rPr>
        <w:br/>
      </w:r>
    </w:p>
    <w:p w14:paraId="48F026F8" w14:textId="510A8B9F" w:rsidR="0091260D" w:rsidRDefault="0091260D" w:rsidP="00CC6A08">
      <w:pPr>
        <w:numPr>
          <w:ilvl w:val="0"/>
          <w:numId w:val="1"/>
        </w:numPr>
        <w:rPr>
          <w:rFonts w:ascii="Arial" w:hAnsi="Arial" w:cs="Arial"/>
        </w:rPr>
      </w:pPr>
      <w:r w:rsidRPr="00D9041E">
        <w:rPr>
          <w:rFonts w:ascii="Arial" w:hAnsi="Arial" w:cs="Arial"/>
        </w:rPr>
        <w:t>Godkännande av dagordning</w:t>
      </w:r>
      <w:r w:rsidR="00CC6A08">
        <w:rPr>
          <w:rFonts w:ascii="Arial" w:hAnsi="Arial" w:cs="Arial"/>
        </w:rPr>
        <w:br/>
      </w:r>
      <w:r w:rsidR="000C6383">
        <w:rPr>
          <w:rFonts w:ascii="Arial" w:hAnsi="Arial" w:cs="Arial"/>
        </w:rPr>
        <w:t>Mötet öppnas</w:t>
      </w:r>
    </w:p>
    <w:p w14:paraId="1C9B3DB0" w14:textId="77777777" w:rsidR="00CC6A08" w:rsidRDefault="00CC6A08" w:rsidP="00CC6A08">
      <w:pPr>
        <w:ind w:left="720"/>
        <w:rPr>
          <w:rFonts w:ascii="Arial" w:hAnsi="Arial" w:cs="Arial"/>
        </w:rPr>
      </w:pPr>
    </w:p>
    <w:p w14:paraId="3D5C0585" w14:textId="6BC2892F" w:rsidR="00610A01" w:rsidRDefault="00D8334B" w:rsidP="00610A01">
      <w:pPr>
        <w:numPr>
          <w:ilvl w:val="0"/>
          <w:numId w:val="1"/>
        </w:numPr>
        <w:rPr>
          <w:rFonts w:ascii="Arial" w:hAnsi="Arial" w:cs="Arial"/>
        </w:rPr>
      </w:pPr>
      <w:r w:rsidRPr="00D9041E">
        <w:rPr>
          <w:rFonts w:ascii="Arial" w:hAnsi="Arial" w:cs="Arial"/>
        </w:rPr>
        <w:t>Föregående protokoll</w:t>
      </w:r>
      <w:r w:rsidR="00CC6A08">
        <w:rPr>
          <w:rFonts w:ascii="Arial" w:hAnsi="Arial" w:cs="Arial"/>
        </w:rPr>
        <w:br/>
        <w:t>Genomgång av föregående protokoll</w:t>
      </w:r>
      <w:r w:rsidR="00610A01">
        <w:rPr>
          <w:rFonts w:ascii="Arial" w:hAnsi="Arial" w:cs="Arial"/>
        </w:rPr>
        <w:br/>
        <w:t xml:space="preserve">Leif har pratat med RISE (Marie Davidsson) och sagt att de måste vara medlemmar för att få del av kemikaliedatabasen. </w:t>
      </w:r>
    </w:p>
    <w:p w14:paraId="4013E4D1" w14:textId="0E4C866D" w:rsidR="00D8334B" w:rsidRDefault="00D8334B" w:rsidP="00610A01">
      <w:pPr>
        <w:ind w:left="720"/>
        <w:rPr>
          <w:rFonts w:ascii="Arial" w:hAnsi="Arial" w:cs="Arial"/>
        </w:rPr>
      </w:pPr>
    </w:p>
    <w:p w14:paraId="60E6F7F4" w14:textId="77777777" w:rsidR="00CC6A08" w:rsidRDefault="00CC6A08" w:rsidP="00CC6A08">
      <w:pPr>
        <w:rPr>
          <w:rFonts w:ascii="Arial" w:hAnsi="Arial" w:cs="Arial"/>
        </w:rPr>
      </w:pPr>
    </w:p>
    <w:p w14:paraId="563DEEE8" w14:textId="29E1E5DF" w:rsidR="004E5D27" w:rsidRPr="00CC6A08" w:rsidRDefault="004E5D27" w:rsidP="00CC6A08">
      <w:pPr>
        <w:numPr>
          <w:ilvl w:val="0"/>
          <w:numId w:val="1"/>
        </w:numPr>
        <w:rPr>
          <w:rFonts w:ascii="Arial" w:hAnsi="Arial" w:cs="Arial"/>
        </w:rPr>
      </w:pPr>
      <w:r>
        <w:rPr>
          <w:rFonts w:ascii="Arial" w:hAnsi="Arial" w:cs="Arial"/>
        </w:rPr>
        <w:t>Ordning på våra protokoll</w:t>
      </w:r>
      <w:r w:rsidR="00CC6A08">
        <w:rPr>
          <w:rFonts w:ascii="Arial" w:hAnsi="Arial" w:cs="Arial"/>
        </w:rPr>
        <w:br/>
        <w:t xml:space="preserve">I och med Covid-19 försvåras underskrifter av protokoll. Beslut tas på att löpande protokoll kommer att läggas upp på KLARAs hemsida utan underteckning. Avstämning sker mellan ordförande och sekreterare innan publicering. Årsprotokoll kommer att undertecknas. </w:t>
      </w:r>
      <w:r w:rsidR="00CC6A08">
        <w:rPr>
          <w:rFonts w:ascii="Arial" w:hAnsi="Arial" w:cs="Arial"/>
        </w:rPr>
        <w:br/>
        <w:t xml:space="preserve">Påminnelse om att skicka in undertecknat årsprotokoll till sekreteraren. </w:t>
      </w:r>
      <w:r w:rsidR="00CC6A08">
        <w:rPr>
          <w:rFonts w:ascii="Arial" w:hAnsi="Arial" w:cs="Arial"/>
        </w:rPr>
        <w:br/>
      </w:r>
    </w:p>
    <w:p w14:paraId="210310FA" w14:textId="77777777" w:rsidR="00E82504" w:rsidRDefault="00E82504" w:rsidP="00E82504">
      <w:pPr>
        <w:numPr>
          <w:ilvl w:val="0"/>
          <w:numId w:val="1"/>
        </w:numPr>
        <w:spacing w:line="480" w:lineRule="auto"/>
        <w:rPr>
          <w:rFonts w:ascii="Arial" w:hAnsi="Arial" w:cs="Arial"/>
        </w:rPr>
      </w:pPr>
      <w:r w:rsidRPr="00D9041E">
        <w:rPr>
          <w:rFonts w:ascii="Arial" w:hAnsi="Arial" w:cs="Arial"/>
        </w:rPr>
        <w:t>Ekonomi KEF</w:t>
      </w:r>
    </w:p>
    <w:p w14:paraId="0DAF005E" w14:textId="5F873D1A" w:rsidR="00EE6F62" w:rsidRDefault="00EE6F62" w:rsidP="0024604D">
      <w:pPr>
        <w:numPr>
          <w:ilvl w:val="1"/>
          <w:numId w:val="1"/>
        </w:numPr>
        <w:rPr>
          <w:rFonts w:ascii="Arial" w:hAnsi="Arial" w:cs="Arial"/>
        </w:rPr>
      </w:pPr>
      <w:r>
        <w:rPr>
          <w:rFonts w:ascii="Arial" w:hAnsi="Arial" w:cs="Arial"/>
        </w:rPr>
        <w:t>Ekonomistatus</w:t>
      </w:r>
      <w:r w:rsidR="002F6576">
        <w:rPr>
          <w:rFonts w:ascii="Arial" w:hAnsi="Arial" w:cs="Arial"/>
        </w:rPr>
        <w:br/>
        <w:t>Nästan alla medlemsavgifter är inne. En inträdesavgift</w:t>
      </w:r>
      <w:r w:rsidR="0024604D">
        <w:rPr>
          <w:rFonts w:ascii="Arial" w:hAnsi="Arial" w:cs="Arial"/>
        </w:rPr>
        <w:t xml:space="preserve"> för ny medlem är</w:t>
      </w:r>
      <w:r w:rsidR="002F6576">
        <w:rPr>
          <w:rFonts w:ascii="Arial" w:hAnsi="Arial" w:cs="Arial"/>
        </w:rPr>
        <w:t xml:space="preserve"> på väg</w:t>
      </w:r>
      <w:r w:rsidR="0024604D">
        <w:rPr>
          <w:rFonts w:ascii="Arial" w:hAnsi="Arial" w:cs="Arial"/>
        </w:rPr>
        <w:t>.</w:t>
      </w:r>
      <w:r w:rsidR="002F6576">
        <w:rPr>
          <w:rFonts w:ascii="Arial" w:hAnsi="Arial" w:cs="Arial"/>
        </w:rPr>
        <w:br/>
        <w:t>Utgifterna</w:t>
      </w:r>
      <w:r w:rsidR="0024604D">
        <w:rPr>
          <w:rFonts w:ascii="Arial" w:hAnsi="Arial" w:cs="Arial"/>
        </w:rPr>
        <w:t xml:space="preserve"> hittills</w:t>
      </w:r>
      <w:r w:rsidR="002F6576">
        <w:rPr>
          <w:rFonts w:ascii="Arial" w:hAnsi="Arial" w:cs="Arial"/>
        </w:rPr>
        <w:t xml:space="preserve"> för året är till BA på 360 000:- för utbildningar</w:t>
      </w:r>
      <w:r w:rsidR="00993973">
        <w:rPr>
          <w:rFonts w:ascii="Arial" w:hAnsi="Arial" w:cs="Arial"/>
        </w:rPr>
        <w:t>,</w:t>
      </w:r>
      <w:r w:rsidR="002F6576">
        <w:rPr>
          <w:rFonts w:ascii="Arial" w:hAnsi="Arial" w:cs="Arial"/>
        </w:rPr>
        <w:t xml:space="preserve"> </w:t>
      </w:r>
      <w:r w:rsidR="00993973">
        <w:rPr>
          <w:rFonts w:ascii="Arial" w:hAnsi="Arial" w:cs="Arial"/>
        </w:rPr>
        <w:t>granskning samt support</w:t>
      </w:r>
      <w:r w:rsidR="0024604D">
        <w:rPr>
          <w:rFonts w:ascii="Arial" w:hAnsi="Arial" w:cs="Arial"/>
        </w:rPr>
        <w:t>. Knappt 13</w:t>
      </w:r>
      <w:r w:rsidR="00993973">
        <w:rPr>
          <w:rFonts w:ascii="Arial" w:hAnsi="Arial" w:cs="Arial"/>
        </w:rPr>
        <w:t> 000:- på mat i samband till de fysiska utbildningarna som genomförts</w:t>
      </w:r>
      <w:r w:rsidR="0024604D">
        <w:rPr>
          <w:rFonts w:ascii="Arial" w:hAnsi="Arial" w:cs="Arial"/>
        </w:rPr>
        <w:t xml:space="preserve">, hemsida och avtackningspresent. </w:t>
      </w:r>
      <w:r w:rsidR="00993973">
        <w:rPr>
          <w:rFonts w:ascii="Arial" w:hAnsi="Arial" w:cs="Arial"/>
        </w:rPr>
        <w:t>20 000:- till bokslut</w:t>
      </w:r>
      <w:r w:rsidR="0024604D">
        <w:rPr>
          <w:rFonts w:ascii="Arial" w:hAnsi="Arial" w:cs="Arial"/>
        </w:rPr>
        <w:t>.</w:t>
      </w:r>
      <w:r w:rsidR="0024604D">
        <w:rPr>
          <w:rFonts w:ascii="Arial" w:hAnsi="Arial" w:cs="Arial"/>
        </w:rPr>
        <w:tab/>
      </w:r>
      <w:r w:rsidR="00993973">
        <w:rPr>
          <w:rFonts w:ascii="Arial" w:hAnsi="Arial" w:cs="Arial"/>
        </w:rPr>
        <w:br/>
        <w:t>EO – löpande räkningar på konsult 16 000:-</w:t>
      </w:r>
    </w:p>
    <w:p w14:paraId="3EDF3756" w14:textId="77777777" w:rsidR="0024604D" w:rsidRDefault="0024604D" w:rsidP="0024604D">
      <w:pPr>
        <w:ind w:left="2608"/>
        <w:rPr>
          <w:rFonts w:ascii="Arial" w:hAnsi="Arial" w:cs="Arial"/>
        </w:rPr>
      </w:pPr>
    </w:p>
    <w:p w14:paraId="0DADDCCF" w14:textId="77777777" w:rsidR="00250920" w:rsidRPr="00D9041E" w:rsidRDefault="009B0957" w:rsidP="007C3AA4">
      <w:pPr>
        <w:numPr>
          <w:ilvl w:val="0"/>
          <w:numId w:val="1"/>
        </w:numPr>
        <w:spacing w:line="480" w:lineRule="auto"/>
        <w:rPr>
          <w:rFonts w:ascii="Arial" w:hAnsi="Arial" w:cs="Arial"/>
          <w:u w:val="single"/>
        </w:rPr>
      </w:pPr>
      <w:r w:rsidRPr="00D9041E">
        <w:rPr>
          <w:rFonts w:ascii="Arial" w:hAnsi="Arial" w:cs="Arial"/>
          <w:u w:val="single"/>
        </w:rPr>
        <w:t>Systemet</w:t>
      </w:r>
      <w:r w:rsidR="00E82504" w:rsidRPr="00D9041E">
        <w:rPr>
          <w:rFonts w:ascii="Arial" w:hAnsi="Arial" w:cs="Arial"/>
          <w:u w:val="single"/>
        </w:rPr>
        <w:t>:</w:t>
      </w:r>
    </w:p>
    <w:p w14:paraId="61FCAFB0" w14:textId="20C445AC" w:rsidR="004A6C2A" w:rsidRDefault="004A6C2A" w:rsidP="0024604D">
      <w:pPr>
        <w:numPr>
          <w:ilvl w:val="1"/>
          <w:numId w:val="1"/>
        </w:numPr>
        <w:rPr>
          <w:rFonts w:ascii="Arial" w:hAnsi="Arial" w:cs="Arial"/>
        </w:rPr>
      </w:pPr>
      <w:r>
        <w:rPr>
          <w:rFonts w:ascii="Arial" w:hAnsi="Arial" w:cs="Arial"/>
        </w:rPr>
        <w:t>Rapport Systemutv</w:t>
      </w:r>
      <w:r w:rsidR="005F6C4E">
        <w:rPr>
          <w:rFonts w:ascii="Arial" w:hAnsi="Arial" w:cs="Arial"/>
        </w:rPr>
        <w:t>ecklingsgruppen</w:t>
      </w:r>
      <w:r w:rsidR="00993973">
        <w:rPr>
          <w:rFonts w:ascii="Arial" w:hAnsi="Arial" w:cs="Arial"/>
        </w:rPr>
        <w:br/>
      </w:r>
      <w:r w:rsidR="0024604D">
        <w:rPr>
          <w:rFonts w:ascii="Arial" w:hAnsi="Arial" w:cs="Arial"/>
        </w:rPr>
        <w:t>Nästa m</w:t>
      </w:r>
      <w:r w:rsidR="00993973">
        <w:rPr>
          <w:rFonts w:ascii="Arial" w:hAnsi="Arial" w:cs="Arial"/>
        </w:rPr>
        <w:t>öte på måndag 8/6</w:t>
      </w:r>
      <w:r w:rsidR="0024604D">
        <w:rPr>
          <w:rFonts w:ascii="Arial" w:hAnsi="Arial" w:cs="Arial"/>
        </w:rPr>
        <w:br/>
      </w:r>
    </w:p>
    <w:p w14:paraId="35ECDF82" w14:textId="2A5C9116" w:rsidR="00D677F2" w:rsidRDefault="0077203A" w:rsidP="0024604D">
      <w:pPr>
        <w:numPr>
          <w:ilvl w:val="1"/>
          <w:numId w:val="1"/>
        </w:numPr>
        <w:rPr>
          <w:rFonts w:ascii="Arial" w:hAnsi="Arial" w:cs="Arial"/>
        </w:rPr>
      </w:pPr>
      <w:r w:rsidRPr="00D677F2">
        <w:rPr>
          <w:rFonts w:ascii="Arial" w:hAnsi="Arial" w:cs="Arial"/>
        </w:rPr>
        <w:lastRenderedPageBreak/>
        <w:t>Status beställda utvecklingar</w:t>
      </w:r>
      <w:r w:rsidR="007B6A21" w:rsidRPr="00D677F2">
        <w:rPr>
          <w:rFonts w:ascii="Arial" w:hAnsi="Arial" w:cs="Arial"/>
        </w:rPr>
        <w:t xml:space="preserve"> </w:t>
      </w:r>
      <w:r w:rsidR="009145AE">
        <w:rPr>
          <w:rFonts w:ascii="Arial" w:hAnsi="Arial" w:cs="Arial"/>
        </w:rPr>
        <w:br/>
      </w:r>
      <w:r w:rsidR="0024604D">
        <w:rPr>
          <w:rFonts w:ascii="Arial" w:hAnsi="Arial" w:cs="Arial"/>
        </w:rPr>
        <w:t>En</w:t>
      </w:r>
      <w:r w:rsidR="009145AE">
        <w:rPr>
          <w:rFonts w:ascii="Arial" w:hAnsi="Arial" w:cs="Arial"/>
        </w:rPr>
        <w:t xml:space="preserve"> beställning om arkivering av produkter till EO </w:t>
      </w:r>
      <w:r w:rsidR="0024604D">
        <w:rPr>
          <w:rFonts w:ascii="Arial" w:hAnsi="Arial" w:cs="Arial"/>
        </w:rPr>
        <w:t xml:space="preserve">ligger </w:t>
      </w:r>
      <w:r w:rsidR="009145AE">
        <w:rPr>
          <w:rFonts w:ascii="Arial" w:hAnsi="Arial" w:cs="Arial"/>
        </w:rPr>
        <w:br/>
        <w:t>BA 2020- 02</w:t>
      </w:r>
      <w:r w:rsidR="0024604D">
        <w:rPr>
          <w:rFonts w:ascii="Arial" w:hAnsi="Arial" w:cs="Arial"/>
        </w:rPr>
        <w:t xml:space="preserve"> </w:t>
      </w:r>
      <w:r w:rsidR="009145AE">
        <w:rPr>
          <w:rFonts w:ascii="Arial" w:hAnsi="Arial" w:cs="Arial"/>
        </w:rPr>
        <w:t>om granskning av gula produkter med gamla SDB är genomförd</w:t>
      </w:r>
      <w:r w:rsidR="009145AE">
        <w:rPr>
          <w:rFonts w:ascii="Arial" w:hAnsi="Arial" w:cs="Arial"/>
        </w:rPr>
        <w:br/>
        <w:t xml:space="preserve">Botan, ska beställas. Anders kollar upp detta. </w:t>
      </w:r>
    </w:p>
    <w:p w14:paraId="5B475FA2" w14:textId="77777777" w:rsidR="0007200D" w:rsidRDefault="0007200D" w:rsidP="0024604D">
      <w:pPr>
        <w:numPr>
          <w:ilvl w:val="1"/>
          <w:numId w:val="1"/>
        </w:numPr>
        <w:rPr>
          <w:rFonts w:ascii="Arial" w:hAnsi="Arial" w:cs="Arial"/>
        </w:rPr>
      </w:pPr>
      <w:r w:rsidRPr="00D677F2">
        <w:rPr>
          <w:rFonts w:ascii="Arial" w:hAnsi="Arial" w:cs="Arial"/>
        </w:rPr>
        <w:t>Nya beställningar</w:t>
      </w:r>
    </w:p>
    <w:p w14:paraId="5C2CA8C9" w14:textId="6DE4F7A6" w:rsidR="00D677F2" w:rsidRPr="00D677F2" w:rsidRDefault="003C627F" w:rsidP="0024604D">
      <w:pPr>
        <w:numPr>
          <w:ilvl w:val="2"/>
          <w:numId w:val="1"/>
        </w:numPr>
        <w:rPr>
          <w:rFonts w:ascii="Arial" w:hAnsi="Arial" w:cs="Arial"/>
          <w:i/>
          <w:iCs/>
        </w:rPr>
      </w:pPr>
      <w:r>
        <w:rPr>
          <w:rFonts w:ascii="Arial" w:hAnsi="Arial" w:cs="Arial"/>
          <w:i/>
          <w:iCs/>
        </w:rPr>
        <w:t>Intresseanmälan ny funktion?</w:t>
      </w:r>
      <w:r w:rsidR="009145AE">
        <w:rPr>
          <w:rFonts w:ascii="Arial" w:hAnsi="Arial" w:cs="Arial"/>
          <w:i/>
          <w:iCs/>
        </w:rPr>
        <w:br/>
        <w:t>Förslag på blankett är framtagen. Ska ligga på hemsidan i oinloggat läget. EO får lägga in en länk till denna på sin resp. KLARA-sida. Lotta lägger upp mallen på förstasidan.</w:t>
      </w:r>
    </w:p>
    <w:p w14:paraId="3854062E" w14:textId="77777777" w:rsidR="00D8334B" w:rsidRPr="00D9041E" w:rsidRDefault="00D8334B" w:rsidP="00D8334B">
      <w:pPr>
        <w:numPr>
          <w:ilvl w:val="0"/>
          <w:numId w:val="1"/>
        </w:numPr>
        <w:spacing w:line="480" w:lineRule="auto"/>
        <w:rPr>
          <w:rFonts w:ascii="Arial" w:hAnsi="Arial" w:cs="Arial"/>
          <w:u w:val="single"/>
        </w:rPr>
      </w:pPr>
      <w:r w:rsidRPr="00D9041E">
        <w:rPr>
          <w:rFonts w:ascii="Arial" w:hAnsi="Arial" w:cs="Arial"/>
          <w:u w:val="single"/>
        </w:rPr>
        <w:t>Databasen:</w:t>
      </w:r>
    </w:p>
    <w:p w14:paraId="0A7DE06A" w14:textId="506D0E26" w:rsidR="00CD3249" w:rsidRDefault="00E82504" w:rsidP="0045199A">
      <w:pPr>
        <w:numPr>
          <w:ilvl w:val="1"/>
          <w:numId w:val="1"/>
        </w:numPr>
        <w:rPr>
          <w:rFonts w:ascii="Arial" w:hAnsi="Arial" w:cs="Arial"/>
        </w:rPr>
      </w:pPr>
      <w:r w:rsidRPr="00D9041E">
        <w:rPr>
          <w:rFonts w:ascii="Arial" w:hAnsi="Arial" w:cs="Arial"/>
        </w:rPr>
        <w:t>Rapport Granskningsgruppen</w:t>
      </w:r>
      <w:r w:rsidR="009145AE">
        <w:rPr>
          <w:rFonts w:ascii="Arial" w:hAnsi="Arial" w:cs="Arial"/>
        </w:rPr>
        <w:br/>
      </w:r>
      <w:r w:rsidR="0045199A">
        <w:rPr>
          <w:rFonts w:ascii="Arial" w:hAnsi="Arial" w:cs="Arial"/>
        </w:rPr>
        <w:t>Granskningsgruppen har m</w:t>
      </w:r>
      <w:r w:rsidR="009145AE">
        <w:rPr>
          <w:rFonts w:ascii="Arial" w:hAnsi="Arial" w:cs="Arial"/>
        </w:rPr>
        <w:t xml:space="preserve">öte i maj, </w:t>
      </w:r>
      <w:r w:rsidR="009145AE">
        <w:rPr>
          <w:rFonts w:ascii="Arial" w:hAnsi="Arial" w:cs="Arial"/>
        </w:rPr>
        <w:br/>
      </w:r>
      <w:r w:rsidR="0045199A">
        <w:rPr>
          <w:rFonts w:ascii="Arial" w:hAnsi="Arial" w:cs="Arial"/>
        </w:rPr>
        <w:t>Problem med g</w:t>
      </w:r>
      <w:r w:rsidR="009145AE">
        <w:rPr>
          <w:rFonts w:ascii="Arial" w:hAnsi="Arial" w:cs="Arial"/>
        </w:rPr>
        <w:t xml:space="preserve">amla manualer i KLARA, vissa ej uppdaterade sen 2014. Manualerna ska vara uppdaterade och aktuella. Leif tar detta med Martina (EO). Även dokument och instruktioner på lägre nivå. </w:t>
      </w:r>
      <w:r w:rsidR="009145AE">
        <w:rPr>
          <w:rFonts w:ascii="Arial" w:hAnsi="Arial" w:cs="Arial"/>
        </w:rPr>
        <w:br/>
      </w:r>
      <w:r w:rsidR="0045199A">
        <w:rPr>
          <w:rFonts w:ascii="Arial" w:hAnsi="Arial" w:cs="Arial"/>
        </w:rPr>
        <w:t xml:space="preserve">Uppdrag </w:t>
      </w:r>
      <w:r w:rsidR="009145AE">
        <w:rPr>
          <w:rFonts w:ascii="Arial" w:hAnsi="Arial" w:cs="Arial"/>
        </w:rPr>
        <w:t xml:space="preserve">2020-04 och </w:t>
      </w:r>
      <w:r w:rsidR="0045199A">
        <w:rPr>
          <w:rFonts w:ascii="Arial" w:hAnsi="Arial" w:cs="Arial"/>
        </w:rPr>
        <w:t>2020-</w:t>
      </w:r>
      <w:r w:rsidR="009145AE">
        <w:rPr>
          <w:rFonts w:ascii="Arial" w:hAnsi="Arial" w:cs="Arial"/>
        </w:rPr>
        <w:t xml:space="preserve">05 ska startas. </w:t>
      </w:r>
      <w:r w:rsidR="00F45808">
        <w:rPr>
          <w:rFonts w:ascii="Arial" w:hAnsi="Arial" w:cs="Arial"/>
        </w:rPr>
        <w:br/>
        <w:t>Ska BA fortsätta med 2020-02, blir isf 2020-06. Charlotte kollar vidare på detta och kollar på ett upplägg</w:t>
      </w:r>
    </w:p>
    <w:p w14:paraId="02C4B73A" w14:textId="77777777" w:rsidR="0045199A" w:rsidRDefault="0045199A" w:rsidP="0045199A">
      <w:pPr>
        <w:ind w:left="1440"/>
        <w:rPr>
          <w:rFonts w:ascii="Arial" w:hAnsi="Arial" w:cs="Arial"/>
        </w:rPr>
      </w:pPr>
    </w:p>
    <w:p w14:paraId="1A1703D9" w14:textId="7931FF3F" w:rsidR="003C627F" w:rsidRDefault="003C627F" w:rsidP="0045199A">
      <w:pPr>
        <w:numPr>
          <w:ilvl w:val="1"/>
          <w:numId w:val="1"/>
        </w:numPr>
        <w:rPr>
          <w:rFonts w:ascii="Arial" w:hAnsi="Arial" w:cs="Arial"/>
        </w:rPr>
      </w:pPr>
      <w:r>
        <w:rPr>
          <w:rFonts w:ascii="Arial" w:hAnsi="Arial" w:cs="Arial"/>
        </w:rPr>
        <w:t>Utbildningar</w:t>
      </w:r>
      <w:r w:rsidR="00F45808">
        <w:rPr>
          <w:rFonts w:ascii="Arial" w:hAnsi="Arial" w:cs="Arial"/>
        </w:rPr>
        <w:br/>
        <w:t>5/5</w:t>
      </w:r>
      <w:r w:rsidR="0045199A">
        <w:rPr>
          <w:rFonts w:ascii="Arial" w:hAnsi="Arial" w:cs="Arial"/>
        </w:rPr>
        <w:t xml:space="preserve"> genomfördes ett</w:t>
      </w:r>
      <w:r w:rsidR="00F45808">
        <w:rPr>
          <w:rFonts w:ascii="Arial" w:hAnsi="Arial" w:cs="Arial"/>
        </w:rPr>
        <w:t xml:space="preserve"> </w:t>
      </w:r>
      <w:r w:rsidR="0045199A">
        <w:rPr>
          <w:rFonts w:ascii="Arial" w:hAnsi="Arial" w:cs="Arial"/>
        </w:rPr>
        <w:t>g</w:t>
      </w:r>
      <w:r w:rsidR="00F45808">
        <w:rPr>
          <w:rFonts w:ascii="Arial" w:hAnsi="Arial" w:cs="Arial"/>
        </w:rPr>
        <w:t xml:space="preserve">röngranskarmöte. </w:t>
      </w:r>
      <w:r w:rsidR="0045199A">
        <w:rPr>
          <w:rFonts w:ascii="Arial" w:hAnsi="Arial" w:cs="Arial"/>
        </w:rPr>
        <w:t>En fråga som väcktes var -</w:t>
      </w:r>
      <w:r w:rsidR="00F45808">
        <w:rPr>
          <w:rFonts w:ascii="Arial" w:hAnsi="Arial" w:cs="Arial"/>
        </w:rPr>
        <w:t>Vad är ett gammalt SDB? Skulle man kunna söka ut på SDB ålder? Javid</w:t>
      </w:r>
      <w:r w:rsidR="0045199A">
        <w:rPr>
          <w:rFonts w:ascii="Arial" w:hAnsi="Arial" w:cs="Arial"/>
        </w:rPr>
        <w:t xml:space="preserve"> får i uppdrag att kolla detta</w:t>
      </w:r>
      <w:r w:rsidR="00F45808">
        <w:rPr>
          <w:rFonts w:ascii="Arial" w:hAnsi="Arial" w:cs="Arial"/>
        </w:rPr>
        <w:t xml:space="preserve">. </w:t>
      </w:r>
      <w:r w:rsidR="00F45808">
        <w:rPr>
          <w:rFonts w:ascii="Arial" w:hAnsi="Arial" w:cs="Arial"/>
        </w:rPr>
        <w:br/>
      </w:r>
      <w:r w:rsidR="0045199A">
        <w:rPr>
          <w:rFonts w:ascii="Arial" w:hAnsi="Arial" w:cs="Arial"/>
        </w:rPr>
        <w:t xml:space="preserve">En produkt måste vara klassat efter </w:t>
      </w:r>
      <w:r w:rsidR="00F45808">
        <w:rPr>
          <w:rFonts w:ascii="Arial" w:hAnsi="Arial" w:cs="Arial"/>
        </w:rPr>
        <w:t xml:space="preserve">CLP </w:t>
      </w:r>
      <w:r w:rsidR="0045199A">
        <w:rPr>
          <w:rFonts w:ascii="Arial" w:hAnsi="Arial" w:cs="Arial"/>
        </w:rPr>
        <w:t xml:space="preserve">för att få </w:t>
      </w:r>
      <w:r w:rsidR="00F45808">
        <w:rPr>
          <w:rFonts w:ascii="Arial" w:hAnsi="Arial" w:cs="Arial"/>
        </w:rPr>
        <w:t>grön</w:t>
      </w:r>
      <w:r w:rsidR="0045199A">
        <w:rPr>
          <w:rFonts w:ascii="Arial" w:hAnsi="Arial" w:cs="Arial"/>
        </w:rPr>
        <w:t>.</w:t>
      </w:r>
      <w:r w:rsidR="00F45808">
        <w:rPr>
          <w:rFonts w:ascii="Arial" w:hAnsi="Arial" w:cs="Arial"/>
        </w:rPr>
        <w:br/>
        <w:t>BA kommer ut med en anmodan på blå produkter</w:t>
      </w:r>
      <w:r w:rsidR="0045199A">
        <w:rPr>
          <w:rFonts w:ascii="Arial" w:hAnsi="Arial" w:cs="Arial"/>
        </w:rPr>
        <w:t>,</w:t>
      </w:r>
      <w:r w:rsidR="00F45808">
        <w:rPr>
          <w:rFonts w:ascii="Arial" w:hAnsi="Arial" w:cs="Arial"/>
        </w:rPr>
        <w:t xml:space="preserve"> att sluta inventera på dessa. Ett uppdrag kommer </w:t>
      </w:r>
      <w:r w:rsidR="0045199A">
        <w:rPr>
          <w:rFonts w:ascii="Arial" w:hAnsi="Arial" w:cs="Arial"/>
        </w:rPr>
        <w:t xml:space="preserve">även </w:t>
      </w:r>
      <w:r w:rsidR="00F45808">
        <w:rPr>
          <w:rFonts w:ascii="Arial" w:hAnsi="Arial" w:cs="Arial"/>
        </w:rPr>
        <w:t>att gå ut till medlemmarna på att granska blå produkter</w:t>
      </w:r>
      <w:r w:rsidR="00F45808">
        <w:rPr>
          <w:rFonts w:ascii="Arial" w:hAnsi="Arial" w:cs="Arial"/>
        </w:rPr>
        <w:br/>
        <w:t>BA, många supportfrågor. Se om man kan ta fram en FAQ och/eller diskussionsforum. Ge i uppdrag till EO att kolla en funktion för detta. Anders kollar med EO</w:t>
      </w:r>
      <w:r w:rsidR="00F45808">
        <w:rPr>
          <w:rFonts w:ascii="Arial" w:hAnsi="Arial" w:cs="Arial"/>
        </w:rPr>
        <w:br/>
        <w:t>Nästa möte</w:t>
      </w:r>
      <w:r w:rsidR="0045199A">
        <w:rPr>
          <w:rFonts w:ascii="Arial" w:hAnsi="Arial" w:cs="Arial"/>
        </w:rPr>
        <w:t xml:space="preserve"> kommer ha</w:t>
      </w:r>
      <w:r w:rsidR="00F45808">
        <w:rPr>
          <w:rFonts w:ascii="Arial" w:hAnsi="Arial" w:cs="Arial"/>
        </w:rPr>
        <w:t xml:space="preserve"> fokus på granskningsinstruktionen. </w:t>
      </w:r>
      <w:r w:rsidR="00F45808">
        <w:rPr>
          <w:rFonts w:ascii="Arial" w:hAnsi="Arial" w:cs="Arial"/>
        </w:rPr>
        <w:br/>
        <w:t>Granskadag har genomförts</w:t>
      </w:r>
      <w:r w:rsidR="0045199A">
        <w:rPr>
          <w:rFonts w:ascii="Arial" w:hAnsi="Arial" w:cs="Arial"/>
        </w:rPr>
        <w:t xml:space="preserve"> och det är nu 12 nya </w:t>
      </w:r>
      <w:r w:rsidR="00F45808">
        <w:rPr>
          <w:rFonts w:ascii="Arial" w:hAnsi="Arial" w:cs="Arial"/>
        </w:rPr>
        <w:t>gulgranskare</w:t>
      </w:r>
      <w:r w:rsidR="0045199A">
        <w:rPr>
          <w:rFonts w:ascii="Arial" w:hAnsi="Arial" w:cs="Arial"/>
        </w:rPr>
        <w:t>.</w:t>
      </w:r>
    </w:p>
    <w:p w14:paraId="48BD083F" w14:textId="77777777" w:rsidR="0045199A" w:rsidRDefault="0045199A" w:rsidP="0045199A">
      <w:pPr>
        <w:pStyle w:val="Liststycke"/>
        <w:rPr>
          <w:rFonts w:ascii="Arial" w:hAnsi="Arial" w:cs="Arial"/>
        </w:rPr>
      </w:pPr>
    </w:p>
    <w:p w14:paraId="776A6BF8" w14:textId="77777777" w:rsidR="0045199A" w:rsidRDefault="0045199A" w:rsidP="0045199A">
      <w:pPr>
        <w:ind w:left="1440"/>
        <w:rPr>
          <w:rFonts w:ascii="Arial" w:hAnsi="Arial" w:cs="Arial"/>
        </w:rPr>
      </w:pPr>
    </w:p>
    <w:p w14:paraId="7FFB5E4A" w14:textId="5D3D1ABA" w:rsidR="003C627F" w:rsidRDefault="003C627F" w:rsidP="00610A01">
      <w:pPr>
        <w:numPr>
          <w:ilvl w:val="2"/>
          <w:numId w:val="1"/>
        </w:numPr>
        <w:rPr>
          <w:rFonts w:ascii="Arial" w:hAnsi="Arial" w:cs="Arial"/>
        </w:rPr>
      </w:pPr>
      <w:r>
        <w:rPr>
          <w:rFonts w:ascii="Arial" w:hAnsi="Arial" w:cs="Arial"/>
        </w:rPr>
        <w:t>Gröna utbilda gula</w:t>
      </w:r>
      <w:r w:rsidR="000D7140">
        <w:rPr>
          <w:rFonts w:ascii="Arial" w:hAnsi="Arial" w:cs="Arial"/>
        </w:rPr>
        <w:t>?</w:t>
      </w:r>
      <w:r w:rsidR="000D7140">
        <w:rPr>
          <w:rFonts w:ascii="Arial" w:hAnsi="Arial" w:cs="Arial"/>
        </w:rPr>
        <w:br/>
        <w:t>Finns en rutin på att detta är ok. Hur ska detta kunna kvalitetssäkras? BA ta</w:t>
      </w:r>
      <w:r w:rsidR="00610A01">
        <w:rPr>
          <w:rFonts w:ascii="Arial" w:hAnsi="Arial" w:cs="Arial"/>
        </w:rPr>
        <w:t>r</w:t>
      </w:r>
      <w:r w:rsidR="000D7140">
        <w:rPr>
          <w:rFonts w:ascii="Arial" w:hAnsi="Arial" w:cs="Arial"/>
        </w:rPr>
        <w:t xml:space="preserve"> fram stödmaterial om vad som ska ingå. Föranmälas </w:t>
      </w:r>
      <w:r w:rsidR="00610A01">
        <w:rPr>
          <w:rFonts w:ascii="Arial" w:hAnsi="Arial" w:cs="Arial"/>
        </w:rPr>
        <w:t>till</w:t>
      </w:r>
      <w:r w:rsidR="000D7140">
        <w:rPr>
          <w:rFonts w:ascii="Arial" w:hAnsi="Arial" w:cs="Arial"/>
        </w:rPr>
        <w:t xml:space="preserve"> styrelsen om att utbildning ska genomföras samt efteråt om vilka som ska få behörighet. Charlotte tar fram en rutin för hur denna utbildning ska gå till. Charlotte meddelar Ernesto. </w:t>
      </w:r>
    </w:p>
    <w:p w14:paraId="5D060EC7" w14:textId="5C1F976A" w:rsidR="000D7140" w:rsidRDefault="000D7140" w:rsidP="00610A01">
      <w:pPr>
        <w:ind w:left="2160"/>
        <w:rPr>
          <w:rFonts w:ascii="Arial" w:hAnsi="Arial" w:cs="Arial"/>
        </w:rPr>
      </w:pPr>
      <w:r>
        <w:rPr>
          <w:rFonts w:ascii="Arial" w:hAnsi="Arial" w:cs="Arial"/>
        </w:rPr>
        <w:t xml:space="preserve">Gulgranskar- Finns många inaktiva. Maila ut till de som har varit inaktiva om de ska stå kvar, om det ska vara kvar måste de granska </w:t>
      </w:r>
      <w:r w:rsidR="00104679">
        <w:rPr>
          <w:rFonts w:ascii="Arial" w:hAnsi="Arial" w:cs="Arial"/>
        </w:rPr>
        <w:t xml:space="preserve">10 produkter. </w:t>
      </w:r>
      <w:r w:rsidR="00610A01">
        <w:rPr>
          <w:rFonts w:ascii="Arial" w:hAnsi="Arial" w:cs="Arial"/>
        </w:rPr>
        <w:br/>
      </w:r>
    </w:p>
    <w:p w14:paraId="695D4181" w14:textId="77777777" w:rsidR="00CD3249" w:rsidRDefault="0031418D" w:rsidP="00CD3249">
      <w:pPr>
        <w:numPr>
          <w:ilvl w:val="1"/>
          <w:numId w:val="1"/>
        </w:numPr>
        <w:spacing w:line="480" w:lineRule="auto"/>
        <w:rPr>
          <w:rFonts w:ascii="Arial" w:hAnsi="Arial" w:cs="Arial"/>
        </w:rPr>
      </w:pPr>
      <w:r>
        <w:rPr>
          <w:rFonts w:ascii="Arial" w:hAnsi="Arial" w:cs="Arial"/>
        </w:rPr>
        <w:lastRenderedPageBreak/>
        <w:t>Status:</w:t>
      </w:r>
    </w:p>
    <w:p w14:paraId="39A6DF2F" w14:textId="34380E75" w:rsidR="00A62BA3" w:rsidRDefault="00A62BA3" w:rsidP="00610A01">
      <w:pPr>
        <w:numPr>
          <w:ilvl w:val="2"/>
          <w:numId w:val="1"/>
        </w:numPr>
        <w:rPr>
          <w:rFonts w:ascii="Arial" w:hAnsi="Arial" w:cs="Arial"/>
        </w:rPr>
      </w:pPr>
      <w:r>
        <w:rPr>
          <w:rFonts w:ascii="Arial" w:hAnsi="Arial" w:cs="Arial"/>
        </w:rPr>
        <w:t>Uppdrag BA</w:t>
      </w:r>
      <w:r w:rsidR="00610A01">
        <w:rPr>
          <w:rFonts w:ascii="Arial" w:hAnsi="Arial" w:cs="Arial"/>
        </w:rPr>
        <w:br/>
        <w:t>Se 7a</w:t>
      </w:r>
    </w:p>
    <w:p w14:paraId="51CCE870" w14:textId="3DE33799" w:rsidR="00FB4A07" w:rsidRDefault="00A62BA3" w:rsidP="00610A01">
      <w:pPr>
        <w:numPr>
          <w:ilvl w:val="2"/>
          <w:numId w:val="1"/>
        </w:numPr>
        <w:rPr>
          <w:rFonts w:ascii="Arial" w:hAnsi="Arial" w:cs="Arial"/>
        </w:rPr>
      </w:pPr>
      <w:r>
        <w:rPr>
          <w:rFonts w:ascii="Arial" w:hAnsi="Arial" w:cs="Arial"/>
        </w:rPr>
        <w:t xml:space="preserve">Uppdrag </w:t>
      </w:r>
      <w:r w:rsidR="002F6576">
        <w:rPr>
          <w:rFonts w:ascii="Arial" w:hAnsi="Arial" w:cs="Arial"/>
        </w:rPr>
        <w:t>EO</w:t>
      </w:r>
      <w:r w:rsidR="00104679">
        <w:rPr>
          <w:rFonts w:ascii="Arial" w:hAnsi="Arial" w:cs="Arial"/>
        </w:rPr>
        <w:br/>
        <w:t xml:space="preserve">Möjlighet att kunna inventera/hitta endast egna produkter som finns i systemet. Ska vara tillgängligt från nästa release. </w:t>
      </w:r>
      <w:r w:rsidR="00104679">
        <w:rPr>
          <w:rFonts w:ascii="Arial" w:hAnsi="Arial" w:cs="Arial"/>
        </w:rPr>
        <w:br/>
        <w:t xml:space="preserve">Har man inventerat med en synonym så är det synonymen som ska synas för den verksamheten. </w:t>
      </w:r>
      <w:r w:rsidR="005B74CF">
        <w:rPr>
          <w:rFonts w:ascii="Arial" w:hAnsi="Arial" w:cs="Arial"/>
        </w:rPr>
        <w:t xml:space="preserve">Lägga till synonymer i förteckningsfliken som valbart. Ander pratar med EO om detta. </w:t>
      </w:r>
      <w:r w:rsidR="002F6576">
        <w:rPr>
          <w:rFonts w:ascii="Arial" w:hAnsi="Arial" w:cs="Arial"/>
        </w:rPr>
        <w:br/>
        <w:t>Leif har möte med Anders 4/6 angående manualerna</w:t>
      </w:r>
      <w:r w:rsidR="00610A01">
        <w:rPr>
          <w:rFonts w:ascii="Arial" w:hAnsi="Arial" w:cs="Arial"/>
        </w:rPr>
        <w:br/>
      </w:r>
    </w:p>
    <w:p w14:paraId="3CFDECC6" w14:textId="7550A172" w:rsidR="0007200D" w:rsidRDefault="0007200D" w:rsidP="00610A01">
      <w:pPr>
        <w:numPr>
          <w:ilvl w:val="1"/>
          <w:numId w:val="1"/>
        </w:numPr>
        <w:rPr>
          <w:rFonts w:ascii="Arial" w:hAnsi="Arial" w:cs="Arial"/>
        </w:rPr>
      </w:pPr>
      <w:r>
        <w:rPr>
          <w:rFonts w:ascii="Arial" w:hAnsi="Arial" w:cs="Arial"/>
        </w:rPr>
        <w:t>Nya beställningar</w:t>
      </w:r>
      <w:r w:rsidR="005B74CF">
        <w:rPr>
          <w:rFonts w:ascii="Arial" w:hAnsi="Arial" w:cs="Arial"/>
        </w:rPr>
        <w:br/>
        <w:t>Inga just nu</w:t>
      </w:r>
      <w:r w:rsidR="00610A01">
        <w:rPr>
          <w:rFonts w:ascii="Arial" w:hAnsi="Arial" w:cs="Arial"/>
        </w:rPr>
        <w:br/>
      </w:r>
    </w:p>
    <w:p w14:paraId="74714AD5" w14:textId="4A0678AF" w:rsidR="007C4928" w:rsidRDefault="000871EF" w:rsidP="00610A01">
      <w:pPr>
        <w:numPr>
          <w:ilvl w:val="0"/>
          <w:numId w:val="1"/>
        </w:numPr>
        <w:rPr>
          <w:rFonts w:ascii="Arial" w:hAnsi="Arial" w:cs="Arial"/>
        </w:rPr>
      </w:pPr>
      <w:r>
        <w:rPr>
          <w:rFonts w:ascii="Arial" w:hAnsi="Arial" w:cs="Arial"/>
        </w:rPr>
        <w:t>S</w:t>
      </w:r>
      <w:r w:rsidR="007C4928">
        <w:rPr>
          <w:rFonts w:ascii="Arial" w:hAnsi="Arial" w:cs="Arial"/>
        </w:rPr>
        <w:t>amarbetsavtal</w:t>
      </w:r>
      <w:r>
        <w:rPr>
          <w:rFonts w:ascii="Arial" w:hAnsi="Arial" w:cs="Arial"/>
        </w:rPr>
        <w:t xml:space="preserve">et </w:t>
      </w:r>
      <w:r w:rsidR="005B74CF">
        <w:rPr>
          <w:rFonts w:ascii="Arial" w:hAnsi="Arial" w:cs="Arial"/>
        </w:rPr>
        <w:br/>
        <w:t>Kvarstår</w:t>
      </w:r>
      <w:r w:rsidR="00610A01">
        <w:rPr>
          <w:rFonts w:ascii="Arial" w:hAnsi="Arial" w:cs="Arial"/>
        </w:rPr>
        <w:br/>
      </w:r>
    </w:p>
    <w:p w14:paraId="3950C497" w14:textId="5A9F5876" w:rsidR="003C627F" w:rsidRDefault="003C627F" w:rsidP="00A83F1D">
      <w:pPr>
        <w:numPr>
          <w:ilvl w:val="0"/>
          <w:numId w:val="1"/>
        </w:numPr>
        <w:rPr>
          <w:rFonts w:ascii="Arial" w:hAnsi="Arial" w:cs="Arial"/>
        </w:rPr>
      </w:pPr>
      <w:r>
        <w:rPr>
          <w:rFonts w:ascii="Arial" w:hAnsi="Arial" w:cs="Arial"/>
        </w:rPr>
        <w:t>Kravställan på EcoOnline gällande fusion KLARA/Chemical manager</w:t>
      </w:r>
      <w:r w:rsidR="005B74CF">
        <w:rPr>
          <w:rFonts w:ascii="Arial" w:hAnsi="Arial" w:cs="Arial"/>
        </w:rPr>
        <w:br/>
        <w:t>Sammanslagningen mellan EO och NP har inte presenterats än. En tidslinje för hur planen för detta ser ut</w:t>
      </w:r>
      <w:r w:rsidR="00A83F1D">
        <w:rPr>
          <w:rFonts w:ascii="Arial" w:hAnsi="Arial" w:cs="Arial"/>
        </w:rPr>
        <w:t xml:space="preserve"> behövs</w:t>
      </w:r>
      <w:r w:rsidR="005B74CF">
        <w:rPr>
          <w:rFonts w:ascii="Arial" w:hAnsi="Arial" w:cs="Arial"/>
        </w:rPr>
        <w:t>. Frågeställning</w:t>
      </w:r>
      <w:r w:rsidR="00A83F1D">
        <w:rPr>
          <w:rFonts w:ascii="Arial" w:hAnsi="Arial" w:cs="Arial"/>
        </w:rPr>
        <w:t xml:space="preserve"> skickas till EO</w:t>
      </w:r>
      <w:r w:rsidR="005B74CF">
        <w:rPr>
          <w:rFonts w:ascii="Arial" w:hAnsi="Arial" w:cs="Arial"/>
        </w:rPr>
        <w:t xml:space="preserve"> innan sommaren och förhoppningsvis ett möte till hösten med EO. Anders tar fram ett underlag</w:t>
      </w:r>
      <w:r w:rsidR="00A83F1D">
        <w:rPr>
          <w:rFonts w:ascii="Arial" w:hAnsi="Arial" w:cs="Arial"/>
        </w:rPr>
        <w:t xml:space="preserve"> och skickar detta</w:t>
      </w:r>
      <w:r w:rsidR="005B74CF">
        <w:rPr>
          <w:rFonts w:ascii="Arial" w:hAnsi="Arial" w:cs="Arial"/>
        </w:rPr>
        <w:t>. Se om styrelsen och SUG skulle kunna få en demoinloggning till CM</w:t>
      </w:r>
      <w:r w:rsidR="00093DCF">
        <w:rPr>
          <w:rFonts w:ascii="Arial" w:hAnsi="Arial" w:cs="Arial"/>
        </w:rPr>
        <w:t xml:space="preserve">, Anders kollar detta. </w:t>
      </w:r>
    </w:p>
    <w:p w14:paraId="2E119D55" w14:textId="77777777" w:rsidR="00A83F1D" w:rsidRDefault="00A83F1D" w:rsidP="00A83F1D">
      <w:pPr>
        <w:ind w:left="720"/>
        <w:rPr>
          <w:rFonts w:ascii="Arial" w:hAnsi="Arial" w:cs="Arial"/>
        </w:rPr>
      </w:pPr>
    </w:p>
    <w:p w14:paraId="6E03DE22" w14:textId="49ECBC80" w:rsidR="00610A01" w:rsidRPr="00610A01" w:rsidRDefault="00D677F2" w:rsidP="00610A01">
      <w:pPr>
        <w:numPr>
          <w:ilvl w:val="0"/>
          <w:numId w:val="1"/>
        </w:numPr>
        <w:rPr>
          <w:rFonts w:ascii="Arial" w:hAnsi="Arial" w:cs="Arial"/>
        </w:rPr>
      </w:pPr>
      <w:r>
        <w:rPr>
          <w:rFonts w:ascii="Arial" w:hAnsi="Arial" w:cs="Arial"/>
        </w:rPr>
        <w:t>Nästa möte och planering för 2020</w:t>
      </w:r>
      <w:r w:rsidR="000B2C9A">
        <w:rPr>
          <w:rFonts w:ascii="Arial" w:hAnsi="Arial" w:cs="Arial"/>
        </w:rPr>
        <w:br/>
        <w:t>7/9 13-15 via Skyp</w:t>
      </w:r>
      <w:r w:rsidR="00610A01">
        <w:rPr>
          <w:rFonts w:ascii="Arial" w:hAnsi="Arial" w:cs="Arial"/>
        </w:rPr>
        <w:t>e</w:t>
      </w:r>
      <w:r w:rsidR="00610A01">
        <w:rPr>
          <w:rFonts w:ascii="Arial" w:hAnsi="Arial" w:cs="Arial"/>
        </w:rPr>
        <w:br/>
        <w:t>Ev fysiskt möte i Göteborg med EO 17/9</w:t>
      </w:r>
    </w:p>
    <w:p w14:paraId="49C38CF8" w14:textId="314E8462" w:rsidR="00610A01" w:rsidRDefault="00610A01" w:rsidP="00610A01">
      <w:pPr>
        <w:ind w:left="720"/>
        <w:rPr>
          <w:rFonts w:ascii="Arial" w:hAnsi="Arial" w:cs="Arial"/>
        </w:rPr>
      </w:pPr>
      <w:r>
        <w:rPr>
          <w:rFonts w:ascii="Arial" w:hAnsi="Arial" w:cs="Arial"/>
        </w:rPr>
        <w:t>21/10 9-11 via Skype</w:t>
      </w:r>
      <w:r>
        <w:rPr>
          <w:rFonts w:ascii="Arial" w:hAnsi="Arial" w:cs="Arial"/>
        </w:rPr>
        <w:br/>
        <w:t>14-15/12 ev möte på Hooks</w:t>
      </w:r>
      <w:r>
        <w:rPr>
          <w:rFonts w:ascii="Arial" w:hAnsi="Arial" w:cs="Arial"/>
        </w:rPr>
        <w:br/>
      </w:r>
    </w:p>
    <w:p w14:paraId="183934DB" w14:textId="4765AAC3" w:rsidR="00CD3249" w:rsidRDefault="004E5C36" w:rsidP="00610A01">
      <w:pPr>
        <w:numPr>
          <w:ilvl w:val="0"/>
          <w:numId w:val="1"/>
        </w:numPr>
        <w:rPr>
          <w:rFonts w:ascii="Arial" w:hAnsi="Arial" w:cs="Arial"/>
        </w:rPr>
      </w:pPr>
      <w:r w:rsidRPr="00D9041E">
        <w:rPr>
          <w:rFonts w:ascii="Arial" w:hAnsi="Arial" w:cs="Arial"/>
        </w:rPr>
        <w:t>Övriga frågor</w:t>
      </w:r>
      <w:r w:rsidR="000C6383">
        <w:rPr>
          <w:rFonts w:ascii="Arial" w:hAnsi="Arial" w:cs="Arial"/>
        </w:rPr>
        <w:br/>
        <w:t>Molekylstruktur</w:t>
      </w:r>
      <w:r w:rsidR="000B2C9A">
        <w:rPr>
          <w:rFonts w:ascii="Arial" w:hAnsi="Arial" w:cs="Arial"/>
        </w:rPr>
        <w:t xml:space="preserve">, </w:t>
      </w:r>
      <w:r w:rsidR="008E58A5">
        <w:rPr>
          <w:rFonts w:ascii="Arial" w:hAnsi="Arial" w:cs="Arial"/>
        </w:rPr>
        <w:t xml:space="preserve">Chalmers har betalt denna och kommer bestrida att denna inte ska vara ”gratis längre”. </w:t>
      </w:r>
      <w:r w:rsidR="007868BF">
        <w:rPr>
          <w:rFonts w:ascii="Arial" w:hAnsi="Arial" w:cs="Arial"/>
        </w:rPr>
        <w:t>Vi stöttar Chalmers</w:t>
      </w:r>
      <w:r w:rsidR="00610A01">
        <w:rPr>
          <w:rFonts w:ascii="Arial" w:hAnsi="Arial" w:cs="Arial"/>
        </w:rPr>
        <w:t xml:space="preserve"> i detta. </w:t>
      </w:r>
    </w:p>
    <w:p w14:paraId="5D40B4B8" w14:textId="1AA12707" w:rsidR="000C6383" w:rsidRDefault="000C6383" w:rsidP="00610A01">
      <w:pPr>
        <w:ind w:left="720"/>
        <w:rPr>
          <w:rFonts w:ascii="Arial" w:hAnsi="Arial" w:cs="Arial"/>
        </w:rPr>
      </w:pPr>
      <w:r>
        <w:rPr>
          <w:rFonts w:ascii="Arial" w:hAnsi="Arial" w:cs="Arial"/>
        </w:rPr>
        <w:t>Valberedning</w:t>
      </w:r>
      <w:r w:rsidR="007868BF">
        <w:rPr>
          <w:rFonts w:ascii="Arial" w:hAnsi="Arial" w:cs="Arial"/>
        </w:rPr>
        <w:t xml:space="preserve">- Anders funderar på detta. </w:t>
      </w:r>
      <w:r w:rsidR="00610A01">
        <w:rPr>
          <w:rFonts w:ascii="Arial" w:hAnsi="Arial" w:cs="Arial"/>
        </w:rPr>
        <w:br/>
      </w:r>
    </w:p>
    <w:p w14:paraId="4B0A7444" w14:textId="4910A31C" w:rsidR="00C21A23" w:rsidRPr="00610A01" w:rsidRDefault="00C21A23" w:rsidP="00325894">
      <w:pPr>
        <w:numPr>
          <w:ilvl w:val="0"/>
          <w:numId w:val="1"/>
        </w:numPr>
        <w:spacing w:line="480" w:lineRule="auto"/>
        <w:rPr>
          <w:rFonts w:ascii="Arial" w:hAnsi="Arial" w:cs="Arial"/>
        </w:rPr>
      </w:pPr>
      <w:r w:rsidRPr="00610A01">
        <w:rPr>
          <w:rFonts w:ascii="Arial" w:hAnsi="Arial" w:cs="Arial"/>
        </w:rPr>
        <w:t>Mötet Avslutas</w:t>
      </w:r>
      <w:r w:rsidR="002F6576" w:rsidRPr="00610A01">
        <w:rPr>
          <w:rFonts w:ascii="Arial" w:hAnsi="Arial" w:cs="Arial"/>
        </w:rPr>
        <w:br/>
      </w:r>
    </w:p>
    <w:sectPr w:rsidR="00C21A23" w:rsidRPr="00610A01" w:rsidSect="005E59BA">
      <w:headerReference w:type="default" r:id="rId7"/>
      <w:footerReference w:type="even" r:id="rId8"/>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9EADD" w14:textId="77777777" w:rsidR="000B2C9A" w:rsidRDefault="000B2C9A" w:rsidP="00D26012">
      <w:r>
        <w:separator/>
      </w:r>
    </w:p>
  </w:endnote>
  <w:endnote w:type="continuationSeparator" w:id="0">
    <w:p w14:paraId="75BA1B74" w14:textId="77777777" w:rsidR="000B2C9A" w:rsidRDefault="000B2C9A" w:rsidP="00D2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87C0F" w14:textId="77777777" w:rsidR="000B2C9A" w:rsidRDefault="000B2C9A" w:rsidP="005E59BA">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14:paraId="7CAC0F1B" w14:textId="77777777" w:rsidR="000B2C9A" w:rsidRDefault="000B2C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5E04C" w14:textId="77777777" w:rsidR="000B2C9A" w:rsidRDefault="000B2C9A" w:rsidP="00D26012">
      <w:r>
        <w:separator/>
      </w:r>
    </w:p>
  </w:footnote>
  <w:footnote w:type="continuationSeparator" w:id="0">
    <w:p w14:paraId="2D9A684C" w14:textId="77777777" w:rsidR="000B2C9A" w:rsidRDefault="000B2C9A" w:rsidP="00D2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B2E8A" w14:textId="77777777" w:rsidR="000B2C9A" w:rsidRDefault="000B2C9A">
    <w:pPr>
      <w:pStyle w:val="Sidhuvud"/>
      <w:rPr>
        <w:rFonts w:ascii="Verdana" w:hAnsi="Verdana"/>
        <w:i/>
        <w:iCs/>
        <w:color w:val="3366FF"/>
        <w:sz w:val="20"/>
        <w:szCs w:val="20"/>
      </w:rPr>
    </w:pPr>
    <w:r>
      <w:rPr>
        <w:rFonts w:ascii="Verdana" w:hAnsi="Verdana"/>
        <w:color w:val="3366FF"/>
        <w:sz w:val="44"/>
        <w:szCs w:val="44"/>
      </w:rPr>
      <w:t>KLARA</w:t>
    </w:r>
    <w:r>
      <w:rPr>
        <w:rFonts w:ascii="Verdana" w:hAnsi="Verdana"/>
        <w:color w:val="3366FF"/>
        <w:sz w:val="44"/>
        <w:szCs w:val="44"/>
      </w:rPr>
      <w:br/>
    </w:r>
    <w:r>
      <w:rPr>
        <w:rFonts w:ascii="Verdana" w:hAnsi="Verdana"/>
        <w:color w:val="3366FF"/>
        <w:sz w:val="20"/>
        <w:szCs w:val="20"/>
      </w:rPr>
      <w:t>-</w:t>
    </w:r>
    <w:r>
      <w:rPr>
        <w:rFonts w:ascii="Verdana" w:hAnsi="Verdana"/>
        <w:i/>
        <w:iCs/>
        <w:color w:val="3366FF"/>
        <w:sz w:val="20"/>
        <w:szCs w:val="20"/>
      </w:rPr>
      <w:t>ekonomisk förening</w:t>
    </w:r>
  </w:p>
  <w:p w14:paraId="0CD55C2C" w14:textId="10C840CE" w:rsidR="000B2C9A" w:rsidRPr="00C71FE8" w:rsidRDefault="000B2C9A">
    <w:pPr>
      <w:pStyle w:val="Sidhuvud"/>
      <w:rPr>
        <w:rFonts w:ascii="Verdana" w:hAnsi="Verdana"/>
        <w:i/>
        <w:iCs/>
        <w:color w:val="3366FF"/>
        <w:sz w:val="20"/>
        <w:szCs w:val="20"/>
      </w:rPr>
    </w:pPr>
    <w:r>
      <w:rPr>
        <w:rFonts w:ascii="Verdana" w:hAnsi="Verdana"/>
        <w:i/>
        <w:iCs/>
        <w:color w:val="3366FF"/>
        <w:sz w:val="20"/>
        <w:szCs w:val="20"/>
      </w:rPr>
      <w:tab/>
    </w:r>
    <w:r>
      <w:rPr>
        <w:rFonts w:ascii="Verdana" w:hAnsi="Verdana"/>
        <w:i/>
        <w:iCs/>
        <w:color w:val="3366FF"/>
        <w:sz w:val="20"/>
        <w:szCs w:val="20"/>
      </w:rPr>
      <w:tab/>
      <w:t>20</w:t>
    </w:r>
    <w:r w:rsidR="0024604D">
      <w:rPr>
        <w:rFonts w:ascii="Verdana" w:hAnsi="Verdana"/>
        <w:i/>
        <w:iCs/>
        <w:color w:val="3366FF"/>
        <w:sz w:val="20"/>
        <w:szCs w:val="20"/>
      </w:rPr>
      <w:t>20</w:t>
    </w:r>
    <w:r>
      <w:rPr>
        <w:rFonts w:ascii="Verdana" w:hAnsi="Verdana"/>
        <w:i/>
        <w:iCs/>
        <w:color w:val="3366FF"/>
        <w:sz w:val="20"/>
        <w:szCs w:val="20"/>
      </w:rPr>
      <w:t>-06-04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4"/>
    <w:multiLevelType w:val="hybridMultilevel"/>
    <w:tmpl w:val="D64256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DE641F8"/>
    <w:multiLevelType w:val="hybridMultilevel"/>
    <w:tmpl w:val="2AA206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1F844B97"/>
    <w:multiLevelType w:val="multilevel"/>
    <w:tmpl w:val="041D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2800E7C"/>
    <w:multiLevelType w:val="hybridMultilevel"/>
    <w:tmpl w:val="A8C2A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4956D04"/>
    <w:multiLevelType w:val="hybridMultilevel"/>
    <w:tmpl w:val="5F60471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D932AD1"/>
    <w:multiLevelType w:val="hybridMultilevel"/>
    <w:tmpl w:val="B242182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60591009"/>
    <w:multiLevelType w:val="hybridMultilevel"/>
    <w:tmpl w:val="9E24457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660D5A72"/>
    <w:multiLevelType w:val="hybridMultilevel"/>
    <w:tmpl w:val="3564AB8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7980DE9"/>
    <w:multiLevelType w:val="hybridMultilevel"/>
    <w:tmpl w:val="C33A0C86"/>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0"/>
  </w:num>
  <w:num w:numId="5">
    <w:abstractNumId w:val="6"/>
  </w:num>
  <w:num w:numId="6">
    <w:abstractNumId w:val="3"/>
  </w:num>
  <w:num w:numId="7">
    <w:abstractNumId w:val="7"/>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4B"/>
    <w:rsid w:val="00011CBB"/>
    <w:rsid w:val="00022C9D"/>
    <w:rsid w:val="0006004C"/>
    <w:rsid w:val="0007200D"/>
    <w:rsid w:val="00085052"/>
    <w:rsid w:val="000871EF"/>
    <w:rsid w:val="00093DCF"/>
    <w:rsid w:val="000B19F6"/>
    <w:rsid w:val="000B2C9A"/>
    <w:rsid w:val="000C1709"/>
    <w:rsid w:val="000C6383"/>
    <w:rsid w:val="000D7140"/>
    <w:rsid w:val="000E6DA4"/>
    <w:rsid w:val="00104679"/>
    <w:rsid w:val="00135B52"/>
    <w:rsid w:val="00151C35"/>
    <w:rsid w:val="00156C6C"/>
    <w:rsid w:val="001829E1"/>
    <w:rsid w:val="001D714E"/>
    <w:rsid w:val="001F17EB"/>
    <w:rsid w:val="002133AB"/>
    <w:rsid w:val="0022761E"/>
    <w:rsid w:val="0024604D"/>
    <w:rsid w:val="00250920"/>
    <w:rsid w:val="002712B5"/>
    <w:rsid w:val="00274608"/>
    <w:rsid w:val="00280155"/>
    <w:rsid w:val="0028500C"/>
    <w:rsid w:val="002859DC"/>
    <w:rsid w:val="002A1970"/>
    <w:rsid w:val="002B3FCA"/>
    <w:rsid w:val="002C3C08"/>
    <w:rsid w:val="002D7493"/>
    <w:rsid w:val="002D7532"/>
    <w:rsid w:val="002E00D1"/>
    <w:rsid w:val="002F6576"/>
    <w:rsid w:val="003077B8"/>
    <w:rsid w:val="00312D67"/>
    <w:rsid w:val="0031418D"/>
    <w:rsid w:val="00340E4D"/>
    <w:rsid w:val="0036084F"/>
    <w:rsid w:val="00360EA2"/>
    <w:rsid w:val="00370919"/>
    <w:rsid w:val="00372A6B"/>
    <w:rsid w:val="003B4B5D"/>
    <w:rsid w:val="003C627F"/>
    <w:rsid w:val="003E6F36"/>
    <w:rsid w:val="003F0998"/>
    <w:rsid w:val="00400AE5"/>
    <w:rsid w:val="00421B8F"/>
    <w:rsid w:val="00427606"/>
    <w:rsid w:val="0045199A"/>
    <w:rsid w:val="00480A3A"/>
    <w:rsid w:val="004A6C2A"/>
    <w:rsid w:val="004C5964"/>
    <w:rsid w:val="004E5C36"/>
    <w:rsid w:val="004E5D27"/>
    <w:rsid w:val="004F5F25"/>
    <w:rsid w:val="00500248"/>
    <w:rsid w:val="00500D33"/>
    <w:rsid w:val="00520661"/>
    <w:rsid w:val="00522750"/>
    <w:rsid w:val="005251D2"/>
    <w:rsid w:val="0052616D"/>
    <w:rsid w:val="00526410"/>
    <w:rsid w:val="00534BE3"/>
    <w:rsid w:val="005433A6"/>
    <w:rsid w:val="005662EB"/>
    <w:rsid w:val="005A2121"/>
    <w:rsid w:val="005A5631"/>
    <w:rsid w:val="005A7CA0"/>
    <w:rsid w:val="005B43D3"/>
    <w:rsid w:val="005B74CF"/>
    <w:rsid w:val="005E59BA"/>
    <w:rsid w:val="005F4F4A"/>
    <w:rsid w:val="005F6C4E"/>
    <w:rsid w:val="00607651"/>
    <w:rsid w:val="00607EF5"/>
    <w:rsid w:val="00610A01"/>
    <w:rsid w:val="00634C0E"/>
    <w:rsid w:val="00637B11"/>
    <w:rsid w:val="00646C2A"/>
    <w:rsid w:val="006518DB"/>
    <w:rsid w:val="00651A96"/>
    <w:rsid w:val="006803EA"/>
    <w:rsid w:val="00683B01"/>
    <w:rsid w:val="006A3B0F"/>
    <w:rsid w:val="006B66B4"/>
    <w:rsid w:val="006C6A33"/>
    <w:rsid w:val="006F6CF0"/>
    <w:rsid w:val="00702ACB"/>
    <w:rsid w:val="0074520E"/>
    <w:rsid w:val="0077203A"/>
    <w:rsid w:val="007823B0"/>
    <w:rsid w:val="00785F3A"/>
    <w:rsid w:val="007868BF"/>
    <w:rsid w:val="007A26AF"/>
    <w:rsid w:val="007B12F7"/>
    <w:rsid w:val="007B6A21"/>
    <w:rsid w:val="007C3AA4"/>
    <w:rsid w:val="007C4928"/>
    <w:rsid w:val="007C59D8"/>
    <w:rsid w:val="007D45EB"/>
    <w:rsid w:val="007F7DC1"/>
    <w:rsid w:val="0080421B"/>
    <w:rsid w:val="008101B4"/>
    <w:rsid w:val="008412CC"/>
    <w:rsid w:val="00847F15"/>
    <w:rsid w:val="00854706"/>
    <w:rsid w:val="008928F6"/>
    <w:rsid w:val="008A2649"/>
    <w:rsid w:val="008E58A5"/>
    <w:rsid w:val="00901AF4"/>
    <w:rsid w:val="0091260D"/>
    <w:rsid w:val="009145AE"/>
    <w:rsid w:val="00916618"/>
    <w:rsid w:val="00930A32"/>
    <w:rsid w:val="00931A42"/>
    <w:rsid w:val="009549C1"/>
    <w:rsid w:val="0095503A"/>
    <w:rsid w:val="00955101"/>
    <w:rsid w:val="00957032"/>
    <w:rsid w:val="00957E5E"/>
    <w:rsid w:val="00986FC4"/>
    <w:rsid w:val="00993973"/>
    <w:rsid w:val="009A7D7B"/>
    <w:rsid w:val="009B0957"/>
    <w:rsid w:val="009B6271"/>
    <w:rsid w:val="009C164F"/>
    <w:rsid w:val="009C1699"/>
    <w:rsid w:val="009D1A85"/>
    <w:rsid w:val="009D7031"/>
    <w:rsid w:val="009E03B8"/>
    <w:rsid w:val="009E0A8A"/>
    <w:rsid w:val="009E2281"/>
    <w:rsid w:val="009F1101"/>
    <w:rsid w:val="009F23F1"/>
    <w:rsid w:val="00A10299"/>
    <w:rsid w:val="00A51148"/>
    <w:rsid w:val="00A62BA3"/>
    <w:rsid w:val="00A6387B"/>
    <w:rsid w:val="00A72FA8"/>
    <w:rsid w:val="00A83F1D"/>
    <w:rsid w:val="00A86300"/>
    <w:rsid w:val="00AA09AD"/>
    <w:rsid w:val="00AD2CDC"/>
    <w:rsid w:val="00B02806"/>
    <w:rsid w:val="00B257B5"/>
    <w:rsid w:val="00B47ED9"/>
    <w:rsid w:val="00B64EE5"/>
    <w:rsid w:val="00B66C70"/>
    <w:rsid w:val="00B7475B"/>
    <w:rsid w:val="00BF0D90"/>
    <w:rsid w:val="00C06F2F"/>
    <w:rsid w:val="00C14193"/>
    <w:rsid w:val="00C21A23"/>
    <w:rsid w:val="00C31A4A"/>
    <w:rsid w:val="00C72519"/>
    <w:rsid w:val="00C8257D"/>
    <w:rsid w:val="00CA009D"/>
    <w:rsid w:val="00CA2846"/>
    <w:rsid w:val="00CA28B3"/>
    <w:rsid w:val="00CC47B0"/>
    <w:rsid w:val="00CC4C25"/>
    <w:rsid w:val="00CC6A08"/>
    <w:rsid w:val="00CD2A2C"/>
    <w:rsid w:val="00CD3249"/>
    <w:rsid w:val="00CE050C"/>
    <w:rsid w:val="00D26012"/>
    <w:rsid w:val="00D502E6"/>
    <w:rsid w:val="00D677F2"/>
    <w:rsid w:val="00D71F28"/>
    <w:rsid w:val="00D76EA2"/>
    <w:rsid w:val="00D8334B"/>
    <w:rsid w:val="00D875A6"/>
    <w:rsid w:val="00D9041E"/>
    <w:rsid w:val="00DD2020"/>
    <w:rsid w:val="00E0175E"/>
    <w:rsid w:val="00E134E1"/>
    <w:rsid w:val="00E1578A"/>
    <w:rsid w:val="00E23D54"/>
    <w:rsid w:val="00E45057"/>
    <w:rsid w:val="00E6271C"/>
    <w:rsid w:val="00E64D0B"/>
    <w:rsid w:val="00E82504"/>
    <w:rsid w:val="00E86158"/>
    <w:rsid w:val="00EE6F62"/>
    <w:rsid w:val="00EF79D3"/>
    <w:rsid w:val="00F03920"/>
    <w:rsid w:val="00F054EA"/>
    <w:rsid w:val="00F32AD4"/>
    <w:rsid w:val="00F374D5"/>
    <w:rsid w:val="00F4351A"/>
    <w:rsid w:val="00F45808"/>
    <w:rsid w:val="00F47C33"/>
    <w:rsid w:val="00FA1B4C"/>
    <w:rsid w:val="00FB2B6A"/>
    <w:rsid w:val="00FB3590"/>
    <w:rsid w:val="00FB4A07"/>
    <w:rsid w:val="00FC01E5"/>
    <w:rsid w:val="00FC0E11"/>
    <w:rsid w:val="00FE0445"/>
    <w:rsid w:val="00FE3E13"/>
    <w:rsid w:val="00FF35C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680446"/>
  <w15:docId w15:val="{2D8AB866-99A8-4420-99F1-AB3EF878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34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D8334B"/>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334B"/>
    <w:rPr>
      <w:rFonts w:ascii="Arial" w:eastAsia="Times New Roman" w:hAnsi="Arial" w:cs="Arial"/>
      <w:b/>
      <w:bCs/>
      <w:kern w:val="32"/>
      <w:sz w:val="32"/>
      <w:szCs w:val="32"/>
      <w:lang w:eastAsia="sv-SE"/>
    </w:rPr>
  </w:style>
  <w:style w:type="paragraph" w:styleId="Sidhuvud">
    <w:name w:val="header"/>
    <w:basedOn w:val="Normal"/>
    <w:link w:val="SidhuvudChar"/>
    <w:rsid w:val="00D8334B"/>
    <w:pPr>
      <w:tabs>
        <w:tab w:val="center" w:pos="4536"/>
        <w:tab w:val="right" w:pos="9072"/>
      </w:tabs>
    </w:pPr>
  </w:style>
  <w:style w:type="character" w:customStyle="1" w:styleId="SidhuvudChar">
    <w:name w:val="Sidhuvud Char"/>
    <w:basedOn w:val="Standardstycketeckensnitt"/>
    <w:link w:val="Sidhuvud"/>
    <w:rsid w:val="00D8334B"/>
    <w:rPr>
      <w:rFonts w:ascii="Times New Roman" w:eastAsia="Times New Roman" w:hAnsi="Times New Roman" w:cs="Times New Roman"/>
      <w:sz w:val="24"/>
      <w:szCs w:val="24"/>
      <w:lang w:eastAsia="sv-SE"/>
    </w:rPr>
  </w:style>
  <w:style w:type="paragraph" w:styleId="Sidfot">
    <w:name w:val="footer"/>
    <w:basedOn w:val="Normal"/>
    <w:link w:val="SidfotChar"/>
    <w:rsid w:val="00D8334B"/>
    <w:pPr>
      <w:tabs>
        <w:tab w:val="center" w:pos="4536"/>
        <w:tab w:val="right" w:pos="9072"/>
      </w:tabs>
    </w:pPr>
  </w:style>
  <w:style w:type="character" w:customStyle="1" w:styleId="SidfotChar">
    <w:name w:val="Sidfot Char"/>
    <w:basedOn w:val="Standardstycketeckensnitt"/>
    <w:link w:val="Sidfot"/>
    <w:rsid w:val="00D8334B"/>
    <w:rPr>
      <w:rFonts w:ascii="Times New Roman" w:eastAsia="Times New Roman" w:hAnsi="Times New Roman" w:cs="Times New Roman"/>
      <w:sz w:val="24"/>
      <w:szCs w:val="24"/>
      <w:lang w:eastAsia="sv-SE"/>
    </w:rPr>
  </w:style>
  <w:style w:type="character" w:styleId="Sidnummer">
    <w:name w:val="page number"/>
    <w:basedOn w:val="Standardstycketeckensnitt"/>
    <w:rsid w:val="00D8334B"/>
  </w:style>
  <w:style w:type="paragraph" w:styleId="Liststycke">
    <w:name w:val="List Paragraph"/>
    <w:basedOn w:val="Normal"/>
    <w:uiPriority w:val="34"/>
    <w:qFormat/>
    <w:rsid w:val="00AD2CDC"/>
    <w:pPr>
      <w:ind w:left="720"/>
    </w:pPr>
    <w:rPr>
      <w:rFonts w:ascii="Calibri" w:eastAsiaTheme="minorHAnsi" w:hAnsi="Calibri"/>
      <w:sz w:val="22"/>
      <w:szCs w:val="22"/>
      <w:lang w:eastAsia="en-US"/>
    </w:rPr>
  </w:style>
  <w:style w:type="character" w:styleId="Hyperlnk">
    <w:name w:val="Hyperlink"/>
    <w:basedOn w:val="Standardstycketeckensnitt"/>
    <w:uiPriority w:val="99"/>
    <w:unhideWhenUsed/>
    <w:rsid w:val="00370919"/>
    <w:rPr>
      <w:color w:val="0000FF" w:themeColor="hyperlink"/>
      <w:u w:val="single"/>
    </w:rPr>
  </w:style>
  <w:style w:type="table" w:styleId="Tabellrutnt">
    <w:name w:val="Table Grid"/>
    <w:basedOn w:val="Normaltabell"/>
    <w:uiPriority w:val="59"/>
    <w:rsid w:val="000C1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0C1709"/>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C1709"/>
    <w:rPr>
      <w:rFonts w:ascii="Lucida Grande" w:eastAsia="Times New Roman" w:hAnsi="Lucida Grande" w:cs="Lucida Grande"/>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42263">
      <w:bodyDiv w:val="1"/>
      <w:marLeft w:val="0"/>
      <w:marRight w:val="0"/>
      <w:marTop w:val="0"/>
      <w:marBottom w:val="0"/>
      <w:divBdr>
        <w:top w:val="none" w:sz="0" w:space="0" w:color="auto"/>
        <w:left w:val="none" w:sz="0" w:space="0" w:color="auto"/>
        <w:bottom w:val="none" w:sz="0" w:space="0" w:color="auto"/>
        <w:right w:val="none" w:sz="0" w:space="0" w:color="auto"/>
      </w:divBdr>
    </w:div>
    <w:div w:id="396703527">
      <w:bodyDiv w:val="1"/>
      <w:marLeft w:val="0"/>
      <w:marRight w:val="0"/>
      <w:marTop w:val="0"/>
      <w:marBottom w:val="0"/>
      <w:divBdr>
        <w:top w:val="none" w:sz="0" w:space="0" w:color="auto"/>
        <w:left w:val="none" w:sz="0" w:space="0" w:color="auto"/>
        <w:bottom w:val="none" w:sz="0" w:space="0" w:color="auto"/>
        <w:right w:val="none" w:sz="0" w:space="0" w:color="auto"/>
      </w:divBdr>
    </w:div>
    <w:div w:id="646864294">
      <w:bodyDiv w:val="1"/>
      <w:marLeft w:val="0"/>
      <w:marRight w:val="0"/>
      <w:marTop w:val="0"/>
      <w:marBottom w:val="0"/>
      <w:divBdr>
        <w:top w:val="none" w:sz="0" w:space="0" w:color="auto"/>
        <w:left w:val="none" w:sz="0" w:space="0" w:color="auto"/>
        <w:bottom w:val="none" w:sz="0" w:space="0" w:color="auto"/>
        <w:right w:val="none" w:sz="0" w:space="0" w:color="auto"/>
      </w:divBdr>
    </w:div>
    <w:div w:id="1117993751">
      <w:bodyDiv w:val="1"/>
      <w:marLeft w:val="0"/>
      <w:marRight w:val="0"/>
      <w:marTop w:val="0"/>
      <w:marBottom w:val="0"/>
      <w:divBdr>
        <w:top w:val="none" w:sz="0" w:space="0" w:color="auto"/>
        <w:left w:val="none" w:sz="0" w:space="0" w:color="auto"/>
        <w:bottom w:val="none" w:sz="0" w:space="0" w:color="auto"/>
        <w:right w:val="none" w:sz="0" w:space="0" w:color="auto"/>
      </w:divBdr>
    </w:div>
    <w:div w:id="1158116100">
      <w:bodyDiv w:val="1"/>
      <w:marLeft w:val="0"/>
      <w:marRight w:val="0"/>
      <w:marTop w:val="0"/>
      <w:marBottom w:val="0"/>
      <w:divBdr>
        <w:top w:val="none" w:sz="0" w:space="0" w:color="auto"/>
        <w:left w:val="none" w:sz="0" w:space="0" w:color="auto"/>
        <w:bottom w:val="none" w:sz="0" w:space="0" w:color="auto"/>
        <w:right w:val="none" w:sz="0" w:space="0" w:color="auto"/>
      </w:divBdr>
    </w:div>
    <w:div w:id="127502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3</Pages>
  <Words>711</Words>
  <Characters>3769</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VGR</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andbo9</dc:creator>
  <cp:lastModifiedBy>Eva-Lotta Emanuelsson</cp:lastModifiedBy>
  <cp:revision>8</cp:revision>
  <cp:lastPrinted>2014-09-12T14:31:00Z</cp:lastPrinted>
  <dcterms:created xsi:type="dcterms:W3CDTF">2020-06-04T09:11:00Z</dcterms:created>
  <dcterms:modified xsi:type="dcterms:W3CDTF">2020-07-08T12:00:00Z</dcterms:modified>
</cp:coreProperties>
</file>