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53A0" w:rsidRDefault="001C5FC5">
      <w:pPr>
        <w:pStyle w:val="Rubrik1"/>
        <w:spacing w:line="480" w:lineRule="auto"/>
        <w:jc w:val="center"/>
      </w:pPr>
      <w:r>
        <w:t>Protokoll Styrelsemöte Klara ekonomisk förening</w:t>
      </w:r>
    </w:p>
    <w:p w14:paraId="00000002" w14:textId="77777777" w:rsidR="00C453A0" w:rsidRDefault="001C5FC5">
      <w:pPr>
        <w:spacing w:line="480" w:lineRule="auto"/>
        <w:ind w:left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Datum: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2023-10-23, </w:t>
      </w:r>
      <w:proofErr w:type="gramStart"/>
      <w:r>
        <w:rPr>
          <w:rFonts w:ascii="Arial" w:eastAsia="Arial" w:hAnsi="Arial" w:cs="Arial"/>
          <w:i/>
        </w:rPr>
        <w:t>13-15</w:t>
      </w:r>
      <w:proofErr w:type="gramEnd"/>
    </w:p>
    <w:p w14:paraId="00000003" w14:textId="77777777" w:rsidR="00C453A0" w:rsidRDefault="001C5FC5">
      <w:pPr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Plats:</w:t>
      </w:r>
      <w:r>
        <w:rPr>
          <w:rFonts w:ascii="Arial" w:eastAsia="Arial" w:hAnsi="Arial" w:cs="Arial"/>
        </w:rPr>
        <w:t xml:space="preserve">  TEAMS</w:t>
      </w:r>
    </w:p>
    <w:p w14:paraId="00000004" w14:textId="77777777" w:rsidR="00C453A0" w:rsidRDefault="00C453A0">
      <w:pPr>
        <w:rPr>
          <w:rFonts w:ascii="Arial" w:eastAsia="Arial" w:hAnsi="Arial" w:cs="Arial"/>
        </w:rPr>
      </w:pPr>
    </w:p>
    <w:p w14:paraId="00000005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Mötet öppnas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Närvarande: Anders Bolmstedt, Andreas Nordin, Karolina Aloisi, Julia Axengren, Magnus Strand, Frida Wahlund, Charlotte Parsland, Lotta Emanuelsson </w:t>
      </w:r>
    </w:p>
    <w:p w14:paraId="00000006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Godkännande av dagordning</w:t>
      </w:r>
    </w:p>
    <w:p w14:paraId="00000007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Föregående protokoll</w:t>
      </w:r>
      <w:r>
        <w:rPr>
          <w:rFonts w:ascii="Arial" w:eastAsia="Arial" w:hAnsi="Arial" w:cs="Arial"/>
        </w:rPr>
        <w:br/>
        <w:t xml:space="preserve">Lästa streckkoder, </w:t>
      </w:r>
      <w:r>
        <w:rPr>
          <w:rFonts w:ascii="Arial" w:eastAsia="Arial" w:hAnsi="Arial" w:cs="Arial"/>
          <w:b/>
        </w:rPr>
        <w:t xml:space="preserve">Andreas </w:t>
      </w:r>
      <w:r>
        <w:rPr>
          <w:rFonts w:ascii="Arial" w:eastAsia="Arial" w:hAnsi="Arial" w:cs="Arial"/>
        </w:rPr>
        <w:t xml:space="preserve">skickar ett supportärende från skolan och en fråga från KEF. </w:t>
      </w:r>
    </w:p>
    <w:p w14:paraId="00000008" w14:textId="77777777" w:rsidR="00C453A0" w:rsidRDefault="001C5FC5">
      <w:pPr>
        <w:spacing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Signering RB - Offert kommer med uppdateringar</w:t>
      </w:r>
      <w:r>
        <w:rPr>
          <w:rFonts w:ascii="Arial" w:eastAsia="Arial" w:hAnsi="Arial" w:cs="Arial"/>
        </w:rPr>
        <w:br/>
        <w:t xml:space="preserve">Uppdatering av manual, utveckling av lathund - Ska uppdateras. Är ej uppdaterade än. </w:t>
      </w:r>
    </w:p>
    <w:p w14:paraId="00000009" w14:textId="77777777" w:rsidR="00C453A0" w:rsidRDefault="001C5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Ekonomi KEF</w:t>
      </w:r>
    </w:p>
    <w:p w14:paraId="0000000A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Ekonomistatus </w:t>
      </w:r>
      <w:r>
        <w:rPr>
          <w:rFonts w:ascii="Arial" w:eastAsia="Arial" w:hAnsi="Arial" w:cs="Arial"/>
        </w:rPr>
        <w:br/>
        <w:t xml:space="preserve">Ekonomin är fortfarande bra för året. Några dyrare offerter på utvecklingar på väg. </w:t>
      </w:r>
    </w:p>
    <w:p w14:paraId="0000000B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Excellfilen – uppdatering + genomgång av inkomna offerter</w:t>
      </w:r>
      <w:r>
        <w:rPr>
          <w:rFonts w:ascii="Arial" w:eastAsia="Arial" w:hAnsi="Arial" w:cs="Arial"/>
        </w:rPr>
        <w:br/>
        <w:t xml:space="preserve">Se Excelfilen för läget på beställningar. </w:t>
      </w:r>
      <w:r>
        <w:rPr>
          <w:rFonts w:ascii="Arial" w:eastAsia="Arial" w:hAnsi="Arial" w:cs="Arial"/>
        </w:rPr>
        <w:br/>
        <w:t>2023-05S Loggning av granskares klarmarkeringar/</w:t>
      </w:r>
      <w:proofErr w:type="spellStart"/>
      <w:r>
        <w:rPr>
          <w:rFonts w:ascii="Arial" w:eastAsia="Arial" w:hAnsi="Arial" w:cs="Arial"/>
        </w:rPr>
        <w:t>omgranskning</w:t>
      </w:r>
      <w:proofErr w:type="spellEnd"/>
      <w:r>
        <w:rPr>
          <w:rFonts w:ascii="Arial" w:eastAsia="Arial" w:hAnsi="Arial" w:cs="Arial"/>
        </w:rPr>
        <w:t>. Beslut om att beställa togs (</w:t>
      </w:r>
      <w:proofErr w:type="gramStart"/>
      <w:r>
        <w:rPr>
          <w:rFonts w:ascii="Arial" w:eastAsia="Arial" w:hAnsi="Arial" w:cs="Arial"/>
        </w:rPr>
        <w:t>20000</w:t>
      </w:r>
      <w:proofErr w:type="gramEnd"/>
      <w:r>
        <w:rPr>
          <w:rFonts w:ascii="Arial" w:eastAsia="Arial" w:hAnsi="Arial" w:cs="Arial"/>
        </w:rPr>
        <w:t>:-)</w:t>
      </w:r>
      <w:r>
        <w:rPr>
          <w:rFonts w:ascii="Arial" w:eastAsia="Arial" w:hAnsi="Arial" w:cs="Arial"/>
        </w:rPr>
        <w:br/>
        <w:t>2023-06S Granskares aktivitet, Beslut om att beställa togs. (</w:t>
      </w:r>
      <w:proofErr w:type="gramStart"/>
      <w:r>
        <w:rPr>
          <w:rFonts w:ascii="Arial" w:eastAsia="Arial" w:hAnsi="Arial" w:cs="Arial"/>
        </w:rPr>
        <w:t>30000</w:t>
      </w:r>
      <w:proofErr w:type="gramEnd"/>
      <w:r>
        <w:rPr>
          <w:rFonts w:ascii="Arial" w:eastAsia="Arial" w:hAnsi="Arial" w:cs="Arial"/>
        </w:rPr>
        <w:t>:-)</w:t>
      </w:r>
    </w:p>
    <w:p w14:paraId="0000000C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>Systemet:</w:t>
      </w:r>
    </w:p>
    <w:p w14:paraId="0000000D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Systemutvecklingsgruppen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Julia </w:t>
      </w:r>
      <w:r>
        <w:rPr>
          <w:rFonts w:ascii="Arial" w:eastAsia="Arial" w:hAnsi="Arial" w:cs="Arial"/>
        </w:rPr>
        <w:t xml:space="preserve">skickar över nya medlemmar i SUG till KEF för beslut. </w:t>
      </w:r>
      <w:r>
        <w:rPr>
          <w:rFonts w:ascii="Arial" w:eastAsia="Arial" w:hAnsi="Arial" w:cs="Arial"/>
        </w:rPr>
        <w:br/>
        <w:t xml:space="preserve">Beslut togs i efterhand, via mejl, om att godkänna Annie </w:t>
      </w:r>
      <w:proofErr w:type="spellStart"/>
      <w:r>
        <w:rPr>
          <w:rFonts w:ascii="Arial" w:eastAsia="Arial" w:hAnsi="Arial" w:cs="Arial"/>
        </w:rPr>
        <w:t>Inman</w:t>
      </w:r>
      <w:proofErr w:type="spellEnd"/>
      <w:r>
        <w:rPr>
          <w:rFonts w:ascii="Arial" w:eastAsia="Arial" w:hAnsi="Arial" w:cs="Arial"/>
        </w:rPr>
        <w:t xml:space="preserve"> från KTH och Hanna Gustavsson från SU som medlemmar i SUG.</w:t>
      </w:r>
    </w:p>
    <w:p w14:paraId="0000000E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Status beställda utvecklingar </w:t>
      </w:r>
      <w:r>
        <w:rPr>
          <w:rFonts w:ascii="Arial" w:eastAsia="Arial" w:hAnsi="Arial" w:cs="Arial"/>
        </w:rPr>
        <w:br/>
        <w:t xml:space="preserve">Se </w:t>
      </w:r>
      <w:proofErr w:type="spellStart"/>
      <w:r>
        <w:rPr>
          <w:rFonts w:ascii="Arial" w:eastAsia="Arial" w:hAnsi="Arial" w:cs="Arial"/>
        </w:rPr>
        <w:t>excelfilen</w:t>
      </w:r>
      <w:proofErr w:type="spellEnd"/>
      <w:r>
        <w:rPr>
          <w:rFonts w:ascii="Arial" w:eastAsia="Arial" w:hAnsi="Arial" w:cs="Arial"/>
        </w:rPr>
        <w:t xml:space="preserve"> samt under punkt 4b. </w:t>
      </w:r>
    </w:p>
    <w:p w14:paraId="0000000F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  <w:r>
        <w:rPr>
          <w:rFonts w:ascii="Arial" w:eastAsia="Arial" w:hAnsi="Arial" w:cs="Arial"/>
        </w:rPr>
        <w:br/>
        <w:t>Inga nya beställningar ifrån SUG.</w:t>
      </w:r>
    </w:p>
    <w:p w14:paraId="00000010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Genomgång av </w:t>
      </w:r>
      <w:proofErr w:type="spellStart"/>
      <w:proofErr w:type="gramStart"/>
      <w:r>
        <w:rPr>
          <w:rFonts w:ascii="Arial" w:eastAsia="Arial" w:hAnsi="Arial" w:cs="Arial"/>
        </w:rPr>
        <w:t>VGRs</w:t>
      </w:r>
      <w:proofErr w:type="spellEnd"/>
      <w:proofErr w:type="gramEnd"/>
      <w:r>
        <w:rPr>
          <w:rFonts w:ascii="Arial" w:eastAsia="Arial" w:hAnsi="Arial" w:cs="Arial"/>
        </w:rPr>
        <w:t xml:space="preserve"> kemikaliemöte. </w:t>
      </w:r>
      <w:r>
        <w:rPr>
          <w:rFonts w:ascii="Arial" w:eastAsia="Arial" w:hAnsi="Arial" w:cs="Arial"/>
        </w:rPr>
        <w:br/>
        <w:t xml:space="preserve">Förslag att kunna välja vad som ska visas på en kemikalielista. </w:t>
      </w:r>
      <w:r>
        <w:rPr>
          <w:rFonts w:ascii="Arial" w:eastAsia="Arial" w:hAnsi="Arial" w:cs="Arial"/>
          <w:b/>
        </w:rPr>
        <w:t xml:space="preserve">Anders </w:t>
      </w:r>
      <w:r>
        <w:rPr>
          <w:rFonts w:ascii="Arial" w:eastAsia="Arial" w:hAnsi="Arial" w:cs="Arial"/>
        </w:rPr>
        <w:t xml:space="preserve">tar detta med EO. Det är idag svårt att få ut den data som man eftersöker. </w:t>
      </w:r>
      <w:r>
        <w:rPr>
          <w:rFonts w:ascii="Arial" w:eastAsia="Arial" w:hAnsi="Arial" w:cs="Arial"/>
        </w:rPr>
        <w:br/>
        <w:t xml:space="preserve">Blankett för utvecklingsförslag till SUG. Svårigheten idag att man måste logga in på </w:t>
      </w:r>
      <w:proofErr w:type="spellStart"/>
      <w:r>
        <w:rPr>
          <w:rFonts w:ascii="Arial" w:eastAsia="Arial" w:hAnsi="Arial" w:cs="Arial"/>
        </w:rPr>
        <w:t>KLARAs</w:t>
      </w:r>
      <w:proofErr w:type="spellEnd"/>
      <w:r>
        <w:rPr>
          <w:rFonts w:ascii="Arial" w:eastAsia="Arial" w:hAnsi="Arial" w:cs="Arial"/>
        </w:rPr>
        <w:t xml:space="preserve"> hemsida vilket är krångligt. Förslag att lägga denna i </w:t>
      </w:r>
      <w:proofErr w:type="spellStart"/>
      <w:r>
        <w:rPr>
          <w:rFonts w:ascii="Arial" w:eastAsia="Arial" w:hAnsi="Arial" w:cs="Arial"/>
        </w:rPr>
        <w:t>oinloggat</w:t>
      </w:r>
      <w:proofErr w:type="spellEnd"/>
      <w:r>
        <w:rPr>
          <w:rFonts w:ascii="Arial" w:eastAsia="Arial" w:hAnsi="Arial" w:cs="Arial"/>
        </w:rPr>
        <w:t xml:space="preserve"> läge på hemsidan med hänvisning till att den skickas till sin kontakt på organisationen. </w:t>
      </w:r>
      <w:r>
        <w:rPr>
          <w:rFonts w:ascii="Arial" w:eastAsia="Arial" w:hAnsi="Arial" w:cs="Arial"/>
          <w:b/>
        </w:rPr>
        <w:t xml:space="preserve">Charlotte </w:t>
      </w:r>
      <w:r>
        <w:rPr>
          <w:rFonts w:ascii="Arial" w:eastAsia="Arial" w:hAnsi="Arial" w:cs="Arial"/>
        </w:rPr>
        <w:t xml:space="preserve">lägger upp den på hemsidan i </w:t>
      </w:r>
      <w:proofErr w:type="spellStart"/>
      <w:r>
        <w:rPr>
          <w:rFonts w:ascii="Arial" w:eastAsia="Arial" w:hAnsi="Arial" w:cs="Arial"/>
        </w:rPr>
        <w:t>oinloggat</w:t>
      </w:r>
      <w:proofErr w:type="spellEnd"/>
      <w:r>
        <w:rPr>
          <w:rFonts w:ascii="Arial" w:eastAsia="Arial" w:hAnsi="Arial" w:cs="Arial"/>
        </w:rPr>
        <w:t xml:space="preserve"> läge.  </w:t>
      </w:r>
    </w:p>
    <w:p w14:paraId="00000011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Databasen:</w:t>
      </w:r>
    </w:p>
    <w:p w14:paraId="00000012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Granskningsgruppen</w:t>
      </w:r>
    </w:p>
    <w:p w14:paraId="00000013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Utbildningar (se </w:t>
      </w:r>
      <w:proofErr w:type="gramStart"/>
      <w:r>
        <w:rPr>
          <w:rFonts w:ascii="Arial" w:eastAsia="Arial" w:hAnsi="Arial" w:cs="Arial"/>
        </w:rPr>
        <w:t>mail</w:t>
      </w:r>
      <w:proofErr w:type="gramEnd"/>
      <w:r>
        <w:rPr>
          <w:rFonts w:ascii="Arial" w:eastAsia="Arial" w:hAnsi="Arial" w:cs="Arial"/>
        </w:rPr>
        <w:t xml:space="preserve"> från Cecilia)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Granskadag 14/11 och halvdag 16/11 (</w:t>
      </w:r>
      <w:proofErr w:type="spellStart"/>
      <w:r>
        <w:rPr>
          <w:rFonts w:ascii="Arial" w:eastAsia="Arial" w:hAnsi="Arial" w:cs="Arial"/>
        </w:rPr>
        <w:t>kitgranskaning</w:t>
      </w:r>
      <w:proofErr w:type="spellEnd"/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br/>
        <w:t>Nästa granskadagar är i november, digitala</w:t>
      </w:r>
    </w:p>
    <w:p w14:paraId="00000014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Status:</w:t>
      </w:r>
    </w:p>
    <w:p w14:paraId="00000015" w14:textId="77777777" w:rsidR="00C453A0" w:rsidRDefault="001C5FC5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BA</w:t>
      </w:r>
    </w:p>
    <w:p w14:paraId="00000016" w14:textId="77777777" w:rsidR="00C453A0" w:rsidRDefault="001C5FC5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EO</w:t>
      </w:r>
      <w:r>
        <w:rPr>
          <w:rFonts w:ascii="Arial" w:eastAsia="Arial" w:hAnsi="Arial" w:cs="Arial"/>
        </w:rPr>
        <w:br/>
        <w:t xml:space="preserve">Ändringar i granskningsverktyget - Beslut har tagit utanför mötet om att godkänna denna ändring och kostnaden för detta. </w:t>
      </w:r>
    </w:p>
    <w:p w14:paraId="00000017" w14:textId="77777777" w:rsidR="00C453A0" w:rsidRDefault="001C5FC5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  <w:r>
        <w:rPr>
          <w:rFonts w:ascii="Arial" w:eastAsia="Arial" w:hAnsi="Arial" w:cs="Arial"/>
        </w:rPr>
        <w:br/>
        <w:t xml:space="preserve">2023-06DB Förlängning av </w:t>
      </w:r>
      <w:proofErr w:type="gramStart"/>
      <w:r>
        <w:rPr>
          <w:rFonts w:ascii="Arial" w:eastAsia="Arial" w:hAnsi="Arial" w:cs="Arial"/>
        </w:rPr>
        <w:t>2023-01</w:t>
      </w:r>
      <w:proofErr w:type="gramEnd"/>
      <w:r>
        <w:rPr>
          <w:rFonts w:ascii="Arial" w:eastAsia="Arial" w:hAnsi="Arial" w:cs="Arial"/>
        </w:rPr>
        <w:t xml:space="preserve"> och 05, Granska produkter med gamla SDB. (</w:t>
      </w:r>
      <w:proofErr w:type="gramStart"/>
      <w:r>
        <w:rPr>
          <w:rFonts w:ascii="Arial" w:eastAsia="Arial" w:hAnsi="Arial" w:cs="Arial"/>
        </w:rPr>
        <w:t>50000</w:t>
      </w:r>
      <w:proofErr w:type="gramEnd"/>
      <w:r>
        <w:rPr>
          <w:rFonts w:ascii="Arial" w:eastAsia="Arial" w:hAnsi="Arial" w:cs="Arial"/>
        </w:rPr>
        <w:t>:-)</w:t>
      </w:r>
      <w:r>
        <w:rPr>
          <w:rFonts w:ascii="Arial" w:eastAsia="Arial" w:hAnsi="Arial" w:cs="Arial"/>
        </w:rPr>
        <w:br/>
        <w:t>20232-07DB, Granska gula produkter utan tagg för att om möjligt slutgranska dessa. (</w:t>
      </w:r>
      <w:proofErr w:type="gramStart"/>
      <w:r>
        <w:rPr>
          <w:rFonts w:ascii="Arial" w:eastAsia="Arial" w:hAnsi="Arial" w:cs="Arial"/>
        </w:rPr>
        <w:t>50000</w:t>
      </w:r>
      <w:proofErr w:type="gramEnd"/>
      <w:r>
        <w:rPr>
          <w:rFonts w:ascii="Arial" w:eastAsia="Arial" w:hAnsi="Arial" w:cs="Arial"/>
        </w:rPr>
        <w:t>:-)</w:t>
      </w:r>
      <w:r>
        <w:rPr>
          <w:rFonts w:ascii="Arial" w:eastAsia="Arial" w:hAnsi="Arial" w:cs="Arial"/>
        </w:rPr>
        <w:br/>
        <w:t xml:space="preserve">Beställningarna godkändes. </w:t>
      </w:r>
    </w:p>
    <w:p w14:paraId="00000018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KLARA-dagar i höst </w:t>
      </w:r>
      <w:r>
        <w:rPr>
          <w:rFonts w:ascii="Arial" w:eastAsia="Arial" w:hAnsi="Arial" w:cs="Arial"/>
        </w:rPr>
        <w:br/>
        <w:t xml:space="preserve">Önskemål om inspelning. Förslag att frågorna tas utanför. </w:t>
      </w:r>
      <w:r>
        <w:rPr>
          <w:rFonts w:ascii="Arial" w:eastAsia="Arial" w:hAnsi="Arial" w:cs="Arial"/>
          <w:b/>
        </w:rPr>
        <w:t xml:space="preserve">Lotta </w:t>
      </w:r>
      <w:r>
        <w:rPr>
          <w:rFonts w:ascii="Arial" w:eastAsia="Arial" w:hAnsi="Arial" w:cs="Arial"/>
        </w:rPr>
        <w:t>kollar med EO</w:t>
      </w:r>
    </w:p>
    <w:p w14:paraId="00000019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KEF-möte i Malmö. Vi ska åka in till Malmö station och blir upphämtade där av Karolina och Frida. </w:t>
      </w:r>
      <w:r>
        <w:rPr>
          <w:rFonts w:ascii="Arial" w:eastAsia="Arial" w:hAnsi="Arial" w:cs="Arial"/>
          <w:b/>
        </w:rPr>
        <w:t xml:space="preserve">Anders </w:t>
      </w:r>
      <w:r>
        <w:rPr>
          <w:rFonts w:ascii="Arial" w:eastAsia="Arial" w:hAnsi="Arial" w:cs="Arial"/>
        </w:rPr>
        <w:t>kollar hur EO gör med närvaron.</w:t>
      </w:r>
      <w:r>
        <w:rPr>
          <w:rFonts w:ascii="Arial" w:eastAsia="Arial" w:hAnsi="Arial" w:cs="Arial"/>
        </w:rPr>
        <w:br/>
        <w:t xml:space="preserve">Lunch 12.30 dag 2. </w:t>
      </w:r>
    </w:p>
    <w:p w14:paraId="0000001A" w14:textId="77777777" w:rsidR="00C453A0" w:rsidRDefault="001C5FC5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Övriga frågor</w:t>
      </w:r>
      <w:r>
        <w:rPr>
          <w:rFonts w:ascii="Arial" w:eastAsia="Arial" w:hAnsi="Arial" w:cs="Arial"/>
        </w:rPr>
        <w:br/>
        <w:t>PFAS-Lista</w:t>
      </w:r>
      <w:r>
        <w:rPr>
          <w:rFonts w:ascii="Arial" w:eastAsia="Arial" w:hAnsi="Arial" w:cs="Arial"/>
        </w:rPr>
        <w:br/>
        <w:t xml:space="preserve">- En lista med kemiska produkter med PFAS har lagts upp i KLARA.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color w:val="FF0000"/>
        </w:rPr>
        <w:t>Power BI</w:t>
      </w:r>
      <w:r>
        <w:rPr>
          <w:rFonts w:ascii="Arial" w:eastAsia="Arial" w:hAnsi="Arial" w:cs="Arial"/>
          <w:i/>
          <w:color w:val="FF0000"/>
        </w:rPr>
        <w:br/>
      </w:r>
      <w:r>
        <w:rPr>
          <w:rFonts w:ascii="Arial" w:eastAsia="Arial" w:hAnsi="Arial" w:cs="Arial"/>
        </w:rPr>
        <w:t xml:space="preserve">- Koppla KLARA mot Power BI för utsökning av olika typer av lister/produkter osv. Förslaget tas med EO vid nästa möte. </w:t>
      </w:r>
    </w:p>
    <w:p w14:paraId="0000001B" w14:textId="77777777" w:rsidR="00C453A0" w:rsidRDefault="001C5FC5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lastRenderedPageBreak/>
        <w:t>Fråga från KTH</w:t>
      </w:r>
      <w:r>
        <w:rPr>
          <w:rFonts w:ascii="Arial" w:eastAsia="Arial" w:hAnsi="Arial" w:cs="Arial"/>
          <w:i/>
          <w:color w:val="FF0000"/>
        </w:rPr>
        <w:br/>
      </w:r>
      <w:r>
        <w:rPr>
          <w:rFonts w:ascii="Arial" w:eastAsia="Arial" w:hAnsi="Arial" w:cs="Arial"/>
        </w:rPr>
        <w:t xml:space="preserve">- Utbildningsfilmerna för SU. Går dessa att göra anpassade för KEF så att dessa blir tillgängliga för alla inom KEF. Frågan tas med EO på nästa möte.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color w:val="FF0000"/>
        </w:rPr>
        <w:t>Kemikalier med krav på exportkontroll.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- Kan dessa flaggas i KLARA? Det finns en lista i KLARA om varor som omfattas av farliga kemiska ämnen, ISP, lista 1,2 och 3. Frågan tas med till nästa möte. </w:t>
      </w:r>
    </w:p>
    <w:p w14:paraId="0000001C" w14:textId="77777777" w:rsidR="00C453A0" w:rsidRDefault="00C453A0">
      <w:pPr>
        <w:spacing w:line="480" w:lineRule="auto"/>
        <w:ind w:left="720"/>
        <w:rPr>
          <w:rFonts w:ascii="Arial" w:eastAsia="Arial" w:hAnsi="Arial" w:cs="Arial"/>
        </w:rPr>
      </w:pPr>
    </w:p>
    <w:p w14:paraId="0000001D" w14:textId="77777777" w:rsidR="00C453A0" w:rsidRDefault="00C453A0">
      <w:pPr>
        <w:spacing w:line="480" w:lineRule="auto"/>
        <w:ind w:left="720"/>
        <w:rPr>
          <w:rFonts w:ascii="Arial" w:eastAsia="Arial" w:hAnsi="Arial" w:cs="Arial"/>
        </w:rPr>
      </w:pPr>
    </w:p>
    <w:p w14:paraId="0000001E" w14:textId="77777777" w:rsidR="00C453A0" w:rsidRDefault="00C453A0"/>
    <w:sectPr w:rsidR="00C453A0">
      <w:headerReference w:type="default" r:id="rId8"/>
      <w:footerReference w:type="even" r:id="rId9"/>
      <w:pgSz w:w="11906" w:h="16838"/>
      <w:pgMar w:top="241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6769" w14:textId="77777777" w:rsidR="001C5FC5" w:rsidRDefault="001C5FC5">
      <w:r>
        <w:separator/>
      </w:r>
    </w:p>
  </w:endnote>
  <w:endnote w:type="continuationSeparator" w:id="0">
    <w:p w14:paraId="6133C696" w14:textId="77777777" w:rsidR="001C5FC5" w:rsidRDefault="001C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C453A0" w:rsidRDefault="001C5F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5" w14:textId="77777777" w:rsidR="00C453A0" w:rsidRDefault="00C453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7D3D" w14:textId="77777777" w:rsidR="001C5FC5" w:rsidRDefault="001C5FC5">
      <w:r>
        <w:separator/>
      </w:r>
    </w:p>
  </w:footnote>
  <w:footnote w:type="continuationSeparator" w:id="0">
    <w:p w14:paraId="75460EC3" w14:textId="77777777" w:rsidR="001C5FC5" w:rsidRDefault="001C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C453A0" w:rsidRDefault="001C5F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color w:val="3366FF"/>
        <w:sz w:val="44"/>
        <w:szCs w:val="44"/>
      </w:rPr>
      <w:t>KLARA</w:t>
    </w:r>
    <w:r>
      <w:rPr>
        <w:rFonts w:ascii="Verdana" w:eastAsia="Verdana" w:hAnsi="Verdana" w:cs="Verdana"/>
        <w:color w:val="3366FF"/>
        <w:sz w:val="44"/>
        <w:szCs w:val="44"/>
      </w:rPr>
      <w:br/>
    </w:r>
    <w:r>
      <w:rPr>
        <w:rFonts w:ascii="Verdana" w:eastAsia="Verdana" w:hAnsi="Verdana" w:cs="Verdana"/>
        <w:color w:val="3366FF"/>
        <w:sz w:val="20"/>
        <w:szCs w:val="20"/>
      </w:rPr>
      <w:t>-</w:t>
    </w:r>
    <w:r>
      <w:rPr>
        <w:rFonts w:ascii="Verdana" w:eastAsia="Verdana" w:hAnsi="Verdana" w:cs="Verdana"/>
        <w:i/>
        <w:color w:val="3366FF"/>
        <w:sz w:val="20"/>
        <w:szCs w:val="20"/>
      </w:rPr>
      <w:t>ekonomisk förening</w:t>
    </w:r>
  </w:p>
  <w:p w14:paraId="00000020" w14:textId="77777777" w:rsidR="00C453A0" w:rsidRDefault="001C5F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i/>
        <w:color w:val="3366FF"/>
        <w:sz w:val="20"/>
        <w:szCs w:val="20"/>
      </w:rPr>
      <w:tab/>
    </w:r>
    <w:r>
      <w:rPr>
        <w:rFonts w:ascii="Verdana" w:eastAsia="Verdana" w:hAnsi="Verdana" w:cs="Verdana"/>
        <w:i/>
        <w:color w:val="3366FF"/>
        <w:sz w:val="20"/>
        <w:szCs w:val="20"/>
      </w:rPr>
      <w:tab/>
      <w:t>2023-09-25</w:t>
    </w:r>
  </w:p>
  <w:p w14:paraId="00000021" w14:textId="77777777" w:rsidR="00C453A0" w:rsidRDefault="00C453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2" w14:textId="77777777" w:rsidR="00C453A0" w:rsidRDefault="00C453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3" w14:textId="77777777" w:rsidR="00C453A0" w:rsidRDefault="00C453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F345F"/>
    <w:multiLevelType w:val="multilevel"/>
    <w:tmpl w:val="D9D8E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A0"/>
    <w:rsid w:val="001C5FC5"/>
    <w:rsid w:val="00C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B6AF5-33BE-4E09-BDDD-6E26E6A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D8"/>
  </w:style>
  <w:style w:type="paragraph" w:styleId="Rubrik1">
    <w:name w:val="heading 1"/>
    <w:basedOn w:val="Normal"/>
    <w:next w:val="Normal"/>
    <w:link w:val="Rubrik1Char"/>
    <w:uiPriority w:val="9"/>
    <w:qFormat/>
    <w:rsid w:val="001C3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rsid w:val="001C3CD8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1C3C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C3CD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3CD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3CD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1C3CD8"/>
  </w:style>
  <w:style w:type="paragraph" w:styleId="Liststycke">
    <w:name w:val="List Paragraph"/>
    <w:basedOn w:val="Normal"/>
    <w:uiPriority w:val="34"/>
    <w:qFormat/>
    <w:rsid w:val="001C3CD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FF70A3"/>
    <w:pPr>
      <w:spacing w:before="100" w:beforeAutospacing="1" w:after="100" w:afterAutospacing="1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KDifT43zmpG+M9j81fXliiC4w==">CgMxLjA4AHIhMWVSMDdMNHMxSEFZei10WENQOW1PMHVpTGw1aWUxczZC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2</cp:revision>
  <dcterms:created xsi:type="dcterms:W3CDTF">2024-02-20T15:06:00Z</dcterms:created>
  <dcterms:modified xsi:type="dcterms:W3CDTF">2024-02-20T15:06:00Z</dcterms:modified>
</cp:coreProperties>
</file>